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F97D3" w14:textId="77777777" w:rsidR="006A5674" w:rsidRDefault="005600C5">
      <w:pPr>
        <w:pStyle w:val="BodyText"/>
        <w:ind w:left="480"/>
        <w:rPr>
          <w:rFonts w:ascii="Times New Roman"/>
        </w:rPr>
      </w:pPr>
      <w:r>
        <w:rPr>
          <w:rFonts w:ascii="Times New Roman"/>
          <w:noProof/>
        </w:rPr>
        <w:drawing>
          <wp:inline distT="0" distB="0" distL="0" distR="0" wp14:anchorId="551EE704" wp14:editId="1D916171">
            <wp:extent cx="2258443" cy="557402"/>
            <wp:effectExtent l="0" t="0" r="0" b="0"/>
            <wp:docPr id="1" name="Image 1" descr="Forward Trust_logo_RGB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Forward Trust_logo_RGB1"/>
                    <pic:cNvPicPr/>
                  </pic:nvPicPr>
                  <pic:blipFill>
                    <a:blip r:embed="rId5" cstate="print"/>
                    <a:stretch>
                      <a:fillRect/>
                    </a:stretch>
                  </pic:blipFill>
                  <pic:spPr>
                    <a:xfrm>
                      <a:off x="0" y="0"/>
                      <a:ext cx="2258443" cy="557402"/>
                    </a:xfrm>
                    <a:prstGeom prst="rect">
                      <a:avLst/>
                    </a:prstGeom>
                  </pic:spPr>
                </pic:pic>
              </a:graphicData>
            </a:graphic>
          </wp:inline>
        </w:drawing>
      </w:r>
    </w:p>
    <w:p w14:paraId="31706DB8" w14:textId="77777777" w:rsidR="006A5674" w:rsidRDefault="006A5674">
      <w:pPr>
        <w:pStyle w:val="BodyText"/>
        <w:rPr>
          <w:rFonts w:ascii="Times New Roman"/>
        </w:rPr>
      </w:pPr>
    </w:p>
    <w:p w14:paraId="412DED2E" w14:textId="77777777" w:rsidR="006A5674" w:rsidRDefault="006A5674">
      <w:pPr>
        <w:pStyle w:val="BodyText"/>
        <w:spacing w:before="73"/>
        <w:rPr>
          <w:rFonts w:ascii="Times New Roman"/>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3401"/>
        <w:gridCol w:w="1560"/>
        <w:gridCol w:w="2976"/>
      </w:tblGrid>
      <w:tr w:rsidR="006A5674" w14:paraId="5276459C" w14:textId="77777777">
        <w:trPr>
          <w:trHeight w:val="997"/>
        </w:trPr>
        <w:tc>
          <w:tcPr>
            <w:tcW w:w="1838" w:type="dxa"/>
          </w:tcPr>
          <w:p w14:paraId="19F0E68A" w14:textId="77777777" w:rsidR="006A5674" w:rsidRDefault="005600C5">
            <w:pPr>
              <w:pStyle w:val="TableParagraph"/>
              <w:spacing w:before="120"/>
              <w:ind w:left="107"/>
              <w:jc w:val="left"/>
              <w:rPr>
                <w:rFonts w:ascii="Arial"/>
                <w:b/>
                <w:sz w:val="24"/>
              </w:rPr>
            </w:pPr>
            <w:r>
              <w:rPr>
                <w:rFonts w:ascii="Arial"/>
                <w:b/>
                <w:sz w:val="24"/>
              </w:rPr>
              <w:t>Position</w:t>
            </w:r>
            <w:r>
              <w:rPr>
                <w:rFonts w:ascii="Arial"/>
                <w:b/>
                <w:spacing w:val="-4"/>
                <w:sz w:val="24"/>
              </w:rPr>
              <w:t xml:space="preserve"> </w:t>
            </w:r>
            <w:r>
              <w:rPr>
                <w:rFonts w:ascii="Arial"/>
                <w:b/>
                <w:spacing w:val="-2"/>
                <w:sz w:val="24"/>
              </w:rPr>
              <w:t>Title</w:t>
            </w:r>
          </w:p>
        </w:tc>
        <w:tc>
          <w:tcPr>
            <w:tcW w:w="3401" w:type="dxa"/>
          </w:tcPr>
          <w:p w14:paraId="49C8F407" w14:textId="728AA1C6" w:rsidR="006A5674" w:rsidRDefault="005600C5">
            <w:pPr>
              <w:pStyle w:val="TableParagraph"/>
              <w:spacing w:before="120"/>
              <w:ind w:left="108" w:right="846"/>
              <w:jc w:val="left"/>
              <w:rPr>
                <w:rFonts w:ascii="Arial"/>
                <w:b/>
              </w:rPr>
            </w:pPr>
            <w:r>
              <w:rPr>
                <w:rFonts w:ascii="Arial"/>
                <w:b/>
              </w:rPr>
              <w:t>Recovery</w:t>
            </w:r>
            <w:r>
              <w:rPr>
                <w:rFonts w:ascii="Arial"/>
                <w:b/>
                <w:spacing w:val="-16"/>
              </w:rPr>
              <w:t xml:space="preserve"> </w:t>
            </w:r>
            <w:r w:rsidR="00566C13">
              <w:rPr>
                <w:rFonts w:ascii="Arial"/>
                <w:b/>
              </w:rPr>
              <w:t>Housing Officer</w:t>
            </w:r>
            <w:r>
              <w:rPr>
                <w:rFonts w:ascii="Arial"/>
                <w:b/>
              </w:rPr>
              <w:t xml:space="preserve"> (Housing </w:t>
            </w:r>
            <w:r>
              <w:rPr>
                <w:rFonts w:ascii="Arial"/>
                <w:b/>
                <w:spacing w:val="-2"/>
              </w:rPr>
              <w:t>Specialis</w:t>
            </w:r>
            <w:r w:rsidR="00566C13">
              <w:rPr>
                <w:rFonts w:ascii="Arial"/>
                <w:b/>
                <w:spacing w:val="-2"/>
              </w:rPr>
              <w:t>t</w:t>
            </w:r>
            <w:r>
              <w:rPr>
                <w:rFonts w:ascii="Arial"/>
                <w:b/>
                <w:spacing w:val="-2"/>
              </w:rPr>
              <w:t>)</w:t>
            </w:r>
          </w:p>
        </w:tc>
        <w:tc>
          <w:tcPr>
            <w:tcW w:w="1560" w:type="dxa"/>
          </w:tcPr>
          <w:p w14:paraId="3D469DB7" w14:textId="77777777" w:rsidR="006A5674" w:rsidRDefault="005600C5">
            <w:pPr>
              <w:pStyle w:val="TableParagraph"/>
              <w:spacing w:before="120"/>
              <w:ind w:left="108"/>
              <w:jc w:val="left"/>
              <w:rPr>
                <w:rFonts w:ascii="Arial"/>
                <w:b/>
                <w:sz w:val="24"/>
              </w:rPr>
            </w:pPr>
            <w:r>
              <w:rPr>
                <w:rFonts w:ascii="Arial"/>
                <w:b/>
                <w:sz w:val="24"/>
              </w:rPr>
              <w:t>Reports</w:t>
            </w:r>
            <w:r>
              <w:rPr>
                <w:rFonts w:ascii="Arial"/>
                <w:b/>
                <w:spacing w:val="-16"/>
                <w:sz w:val="24"/>
              </w:rPr>
              <w:t xml:space="preserve"> </w:t>
            </w:r>
            <w:r>
              <w:rPr>
                <w:rFonts w:ascii="Arial"/>
                <w:b/>
                <w:spacing w:val="-5"/>
                <w:sz w:val="24"/>
              </w:rPr>
              <w:t>to</w:t>
            </w:r>
          </w:p>
        </w:tc>
        <w:tc>
          <w:tcPr>
            <w:tcW w:w="2976" w:type="dxa"/>
          </w:tcPr>
          <w:p w14:paraId="591D41E8" w14:textId="0F37256E" w:rsidR="006A5674" w:rsidRDefault="005600C5">
            <w:pPr>
              <w:pStyle w:val="TableParagraph"/>
              <w:spacing w:before="122" w:line="259" w:lineRule="auto"/>
              <w:ind w:left="109" w:right="944"/>
              <w:jc w:val="left"/>
              <w:rPr>
                <w:rFonts w:ascii="Arial"/>
                <w:b/>
              </w:rPr>
            </w:pPr>
            <w:r>
              <w:rPr>
                <w:rFonts w:ascii="Arial"/>
                <w:b/>
              </w:rPr>
              <w:t>Recovery Housing Team Leader</w:t>
            </w:r>
          </w:p>
        </w:tc>
      </w:tr>
      <w:tr w:rsidR="006A5674" w14:paraId="63F1C3E8" w14:textId="77777777">
        <w:trPr>
          <w:trHeight w:val="518"/>
        </w:trPr>
        <w:tc>
          <w:tcPr>
            <w:tcW w:w="9775" w:type="dxa"/>
            <w:gridSpan w:val="4"/>
          </w:tcPr>
          <w:p w14:paraId="1E5953D5" w14:textId="0CA30C04" w:rsidR="006A5674" w:rsidRDefault="005600C5">
            <w:pPr>
              <w:pStyle w:val="TableParagraph"/>
              <w:spacing w:before="122"/>
              <w:ind w:left="107"/>
              <w:jc w:val="left"/>
              <w:rPr>
                <w:rFonts w:ascii="Arial"/>
                <w:sz w:val="20"/>
              </w:rPr>
            </w:pPr>
            <w:r>
              <w:rPr>
                <w:rFonts w:ascii="Arial"/>
                <w:b/>
                <w:sz w:val="24"/>
              </w:rPr>
              <w:t>Region:</w:t>
            </w:r>
            <w:r>
              <w:rPr>
                <w:rFonts w:ascii="Arial"/>
                <w:b/>
                <w:spacing w:val="38"/>
                <w:sz w:val="24"/>
              </w:rPr>
              <w:t xml:space="preserve"> </w:t>
            </w:r>
            <w:r w:rsidR="00566C13">
              <w:rPr>
                <w:rFonts w:ascii="Arial"/>
                <w:b/>
              </w:rPr>
              <w:t>Southend on Sea ESSEX</w:t>
            </w:r>
          </w:p>
        </w:tc>
      </w:tr>
      <w:tr w:rsidR="00574325" w14:paraId="6815D415" w14:textId="77777777">
        <w:trPr>
          <w:trHeight w:val="518"/>
        </w:trPr>
        <w:tc>
          <w:tcPr>
            <w:tcW w:w="9775" w:type="dxa"/>
            <w:gridSpan w:val="4"/>
          </w:tcPr>
          <w:p w14:paraId="7B402D46" w14:textId="2B5320C0" w:rsidR="00574325" w:rsidRDefault="00574325">
            <w:pPr>
              <w:pStyle w:val="TableParagraph"/>
              <w:spacing w:before="122"/>
              <w:ind w:left="107"/>
              <w:jc w:val="left"/>
              <w:rPr>
                <w:rFonts w:ascii="Arial"/>
                <w:b/>
                <w:sz w:val="24"/>
              </w:rPr>
            </w:pPr>
            <w:r w:rsidRPr="00574325">
              <w:rPr>
                <w:rFonts w:ascii="Arial"/>
                <w:b/>
                <w:szCs w:val="20"/>
              </w:rPr>
              <w:t xml:space="preserve">Contracted Hours: </w:t>
            </w:r>
            <w:r w:rsidR="00AD7F01">
              <w:rPr>
                <w:rFonts w:ascii="Arial"/>
                <w:b/>
                <w:szCs w:val="20"/>
              </w:rPr>
              <w:t>17.5</w:t>
            </w:r>
            <w:r w:rsidRPr="00574325">
              <w:rPr>
                <w:rFonts w:ascii="Arial"/>
                <w:b/>
                <w:szCs w:val="20"/>
              </w:rPr>
              <w:t xml:space="preserve"> hours </w:t>
            </w:r>
            <w:r w:rsidR="00566C13">
              <w:rPr>
                <w:rFonts w:ascii="Arial"/>
                <w:b/>
                <w:szCs w:val="20"/>
              </w:rPr>
              <w:t>(Flexible)</w:t>
            </w:r>
          </w:p>
        </w:tc>
      </w:tr>
    </w:tbl>
    <w:p w14:paraId="4CF57798" w14:textId="77777777" w:rsidR="006A5674" w:rsidRDefault="005600C5">
      <w:pPr>
        <w:pStyle w:val="BodyText"/>
        <w:spacing w:before="195"/>
        <w:rPr>
          <w:rFonts w:ascii="Times New Roman"/>
        </w:rPr>
      </w:pPr>
      <w:r>
        <w:rPr>
          <w:noProof/>
        </w:rPr>
        <mc:AlternateContent>
          <mc:Choice Requires="wps">
            <w:drawing>
              <wp:anchor distT="0" distB="0" distL="0" distR="0" simplePos="0" relativeHeight="487587840" behindDoc="1" locked="0" layoutInCell="1" allowOverlap="1" wp14:anchorId="6D53EF7C" wp14:editId="4817542B">
                <wp:simplePos x="0" y="0"/>
                <wp:positionH relativeFrom="page">
                  <wp:posOffset>734872</wp:posOffset>
                </wp:positionH>
                <wp:positionV relativeFrom="paragraph">
                  <wp:posOffset>288797</wp:posOffset>
                </wp:positionV>
                <wp:extent cx="6122035" cy="17716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177165"/>
                        </a:xfrm>
                        <a:prstGeom prst="rect">
                          <a:avLst/>
                        </a:prstGeom>
                        <a:solidFill>
                          <a:srgbClr val="001F5F"/>
                        </a:solidFill>
                        <a:ln w="6095">
                          <a:solidFill>
                            <a:srgbClr val="000000"/>
                          </a:solidFill>
                          <a:prstDash val="solid"/>
                        </a:ln>
                      </wps:spPr>
                      <wps:txbx>
                        <w:txbxContent>
                          <w:p w14:paraId="5C7D91FB" w14:textId="77777777" w:rsidR="006A5674" w:rsidRDefault="005600C5">
                            <w:pPr>
                              <w:spacing w:line="268" w:lineRule="exact"/>
                              <w:ind w:left="103"/>
                              <w:rPr>
                                <w:rFonts w:ascii="Carlito"/>
                                <w:color w:val="000000"/>
                              </w:rPr>
                            </w:pPr>
                            <w:r>
                              <w:rPr>
                                <w:rFonts w:ascii="Carlito"/>
                                <w:color w:val="FFFFFF"/>
                              </w:rPr>
                              <w:t>Introduction</w:t>
                            </w:r>
                            <w:r>
                              <w:rPr>
                                <w:rFonts w:ascii="Carlito"/>
                                <w:color w:val="FFFFFF"/>
                                <w:spacing w:val="-11"/>
                              </w:rPr>
                              <w:t xml:space="preserve"> </w:t>
                            </w:r>
                            <w:r>
                              <w:rPr>
                                <w:rFonts w:ascii="Carlito"/>
                                <w:color w:val="FFFFFF"/>
                              </w:rPr>
                              <w:t>Forward</w:t>
                            </w:r>
                            <w:r>
                              <w:rPr>
                                <w:rFonts w:ascii="Carlito"/>
                                <w:color w:val="FFFFFF"/>
                                <w:spacing w:val="-7"/>
                              </w:rPr>
                              <w:t xml:space="preserve"> </w:t>
                            </w:r>
                            <w:r>
                              <w:rPr>
                                <w:rFonts w:ascii="Carlito"/>
                                <w:color w:val="FFFFFF"/>
                                <w:spacing w:val="-4"/>
                              </w:rPr>
                              <w:t>Trust</w:t>
                            </w:r>
                          </w:p>
                        </w:txbxContent>
                      </wps:txbx>
                      <wps:bodyPr wrap="square" lIns="0" tIns="0" rIns="0" bIns="0" rtlCol="0">
                        <a:noAutofit/>
                      </wps:bodyPr>
                    </wps:wsp>
                  </a:graphicData>
                </a:graphic>
              </wp:anchor>
            </w:drawing>
          </mc:Choice>
          <mc:Fallback>
            <w:pict>
              <v:shapetype w14:anchorId="6D53EF7C" id="_x0000_t202" coordsize="21600,21600" o:spt="202" path="m,l,21600r21600,l21600,xe">
                <v:stroke joinstyle="miter"/>
                <v:path gradientshapeok="t" o:connecttype="rect"/>
              </v:shapetype>
              <v:shape id="Textbox 2" o:spid="_x0000_s1026" type="#_x0000_t202" style="position:absolute;margin-left:57.85pt;margin-top:22.75pt;width:482.05pt;height:13.9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" fillcolor="#001f5f" strokeweight=".16931mm">
                <v:path arrowok="t"/>
                <v:textbox inset="0,0,0,0">
                  <w:txbxContent>
                    <w:p w14:paraId="5C7D91FB" w14:textId="77777777" w:rsidR="006A5674" w:rsidRDefault="005600C5">
                      <w:pPr>
                        <w:spacing w:line="268" w:lineRule="exact"/>
                        <w:ind w:left="103"/>
                        <w:rPr>
                          <w:rFonts w:ascii="Carlito"/>
                          <w:color w:val="000000"/>
                        </w:rPr>
                      </w:pPr>
                      <w:r>
                        <w:rPr>
                          <w:rFonts w:ascii="Carlito"/>
                          <w:color w:val="FFFFFF"/>
                        </w:rPr>
                        <w:t>Introduction</w:t>
                      </w:r>
                      <w:r>
                        <w:rPr>
                          <w:rFonts w:ascii="Carlito"/>
                          <w:color w:val="FFFFFF"/>
                          <w:spacing w:val="-11"/>
                        </w:rPr>
                        <w:t xml:space="preserve"> </w:t>
                      </w:r>
                      <w:r>
                        <w:rPr>
                          <w:rFonts w:ascii="Carlito"/>
                          <w:color w:val="FFFFFF"/>
                        </w:rPr>
                        <w:t>Forward</w:t>
                      </w:r>
                      <w:r>
                        <w:rPr>
                          <w:rFonts w:ascii="Carlito"/>
                          <w:color w:val="FFFFFF"/>
                          <w:spacing w:val="-7"/>
                        </w:rPr>
                        <w:t xml:space="preserve"> </w:t>
                      </w:r>
                      <w:r>
                        <w:rPr>
                          <w:rFonts w:ascii="Carlito"/>
                          <w:color w:val="FFFFFF"/>
                          <w:spacing w:val="-4"/>
                        </w:rPr>
                        <w:t>Trust</w:t>
                      </w:r>
                    </w:p>
                  </w:txbxContent>
                </v:textbox>
                <w10:wrap type="topAndBottom" anchorx="page"/>
              </v:shape>
            </w:pict>
          </mc:Fallback>
        </mc:AlternateContent>
      </w:r>
    </w:p>
    <w:p w14:paraId="7FF9D3AA" w14:textId="77777777" w:rsidR="006A5674" w:rsidRDefault="006A5674">
      <w:pPr>
        <w:pStyle w:val="BodyText"/>
        <w:spacing w:before="6"/>
        <w:rPr>
          <w:rFonts w:ascii="Times New Roman"/>
        </w:rPr>
      </w:pPr>
    </w:p>
    <w:p w14:paraId="2E3A0B9B" w14:textId="77777777" w:rsidR="006A5674" w:rsidRDefault="005600C5">
      <w:pPr>
        <w:pStyle w:val="BodyText"/>
        <w:ind w:left="480" w:right="582"/>
        <w:jc w:val="both"/>
      </w:pPr>
      <w:r>
        <w:t>We are The</w:t>
      </w:r>
      <w:r>
        <w:rPr>
          <w:spacing w:val="-1"/>
        </w:rPr>
        <w:t xml:space="preserve"> </w:t>
      </w:r>
      <w:r>
        <w:t>Forward</w:t>
      </w:r>
      <w:r>
        <w:rPr>
          <w:spacing w:val="-3"/>
        </w:rPr>
        <w:t xml:space="preserve"> </w:t>
      </w:r>
      <w:r>
        <w:t>Trust,</w:t>
      </w:r>
      <w:r>
        <w:rPr>
          <w:spacing w:val="-1"/>
        </w:rPr>
        <w:t xml:space="preserve"> </w:t>
      </w:r>
      <w:r>
        <w:t>the</w:t>
      </w:r>
      <w:r>
        <w:rPr>
          <w:spacing w:val="-1"/>
        </w:rPr>
        <w:t xml:space="preserve"> </w:t>
      </w:r>
      <w:r>
        <w:t>social</w:t>
      </w:r>
      <w:r>
        <w:rPr>
          <w:spacing w:val="-1"/>
        </w:rPr>
        <w:t xml:space="preserve"> </w:t>
      </w:r>
      <w:r>
        <w:t>enterprise</w:t>
      </w:r>
      <w:r>
        <w:rPr>
          <w:spacing w:val="-1"/>
        </w:rPr>
        <w:t xml:space="preserve"> </w:t>
      </w:r>
      <w:r>
        <w:t>with</w:t>
      </w:r>
      <w:r>
        <w:rPr>
          <w:spacing w:val="-2"/>
        </w:rPr>
        <w:t xml:space="preserve"> </w:t>
      </w:r>
      <w:r>
        <w:t>charitable</w:t>
      </w:r>
      <w:r>
        <w:rPr>
          <w:spacing w:val="-1"/>
        </w:rPr>
        <w:t xml:space="preserve"> </w:t>
      </w:r>
      <w:r>
        <w:t>status</w:t>
      </w:r>
      <w:r>
        <w:rPr>
          <w:spacing w:val="-1"/>
        </w:rPr>
        <w:t xml:space="preserve"> </w:t>
      </w:r>
      <w:r>
        <w:t>that</w:t>
      </w:r>
      <w:r>
        <w:rPr>
          <w:spacing w:val="-1"/>
        </w:rPr>
        <w:t xml:space="preserve"> </w:t>
      </w:r>
      <w:r>
        <w:t>empowers</w:t>
      </w:r>
      <w:r>
        <w:rPr>
          <w:spacing w:val="-1"/>
        </w:rPr>
        <w:t xml:space="preserve"> </w:t>
      </w:r>
      <w:r>
        <w:t>people</w:t>
      </w:r>
      <w:r>
        <w:rPr>
          <w:spacing w:val="-1"/>
        </w:rPr>
        <w:t xml:space="preserve"> </w:t>
      </w:r>
      <w:r>
        <w:t>to</w:t>
      </w:r>
      <w:r>
        <w:rPr>
          <w:spacing w:val="-2"/>
        </w:rPr>
        <w:t xml:space="preserve"> </w:t>
      </w:r>
      <w:r>
        <w:t>break the often-interlinked cycles of crime and addiction to move forward with their lives. For more than 30 years</w:t>
      </w:r>
      <w:r>
        <w:rPr>
          <w:spacing w:val="-10"/>
        </w:rPr>
        <w:t xml:space="preserve"> </w:t>
      </w:r>
      <w:r>
        <w:t>we</w:t>
      </w:r>
      <w:r>
        <w:rPr>
          <w:spacing w:val="-9"/>
        </w:rPr>
        <w:t xml:space="preserve"> </w:t>
      </w:r>
      <w:r>
        <w:t>have</w:t>
      </w:r>
      <w:r>
        <w:rPr>
          <w:spacing w:val="-9"/>
        </w:rPr>
        <w:t xml:space="preserve"> </w:t>
      </w:r>
      <w:r>
        <w:t>been</w:t>
      </w:r>
      <w:r>
        <w:rPr>
          <w:spacing w:val="-10"/>
        </w:rPr>
        <w:t xml:space="preserve"> </w:t>
      </w:r>
      <w:r>
        <w:t>working</w:t>
      </w:r>
      <w:r>
        <w:rPr>
          <w:spacing w:val="-9"/>
        </w:rPr>
        <w:t xml:space="preserve"> </w:t>
      </w:r>
      <w:r>
        <w:t>with</w:t>
      </w:r>
      <w:r>
        <w:rPr>
          <w:spacing w:val="-10"/>
        </w:rPr>
        <w:t xml:space="preserve"> </w:t>
      </w:r>
      <w:r>
        <w:t>people</w:t>
      </w:r>
      <w:r>
        <w:rPr>
          <w:spacing w:val="-9"/>
        </w:rPr>
        <w:t xml:space="preserve"> </w:t>
      </w:r>
      <w:r>
        <w:t>to</w:t>
      </w:r>
      <w:r>
        <w:rPr>
          <w:spacing w:val="-8"/>
        </w:rPr>
        <w:t xml:space="preserve"> </w:t>
      </w:r>
      <w:r>
        <w:t>build</w:t>
      </w:r>
      <w:r>
        <w:rPr>
          <w:spacing w:val="-10"/>
        </w:rPr>
        <w:t xml:space="preserve"> </w:t>
      </w:r>
      <w:r>
        <w:t>positive</w:t>
      </w:r>
      <w:r>
        <w:rPr>
          <w:spacing w:val="-9"/>
        </w:rPr>
        <w:t xml:space="preserve"> </w:t>
      </w:r>
      <w:r>
        <w:t>and</w:t>
      </w:r>
      <w:r>
        <w:rPr>
          <w:spacing w:val="-9"/>
        </w:rPr>
        <w:t xml:space="preserve"> </w:t>
      </w:r>
      <w:r>
        <w:t>productive</w:t>
      </w:r>
      <w:r>
        <w:rPr>
          <w:spacing w:val="-9"/>
        </w:rPr>
        <w:t xml:space="preserve"> </w:t>
      </w:r>
      <w:r>
        <w:t>lives,</w:t>
      </w:r>
      <w:r>
        <w:rPr>
          <w:spacing w:val="-10"/>
        </w:rPr>
        <w:t xml:space="preserve"> </w:t>
      </w:r>
      <w:r>
        <w:t>whatever</w:t>
      </w:r>
      <w:r>
        <w:rPr>
          <w:spacing w:val="-9"/>
        </w:rPr>
        <w:t xml:space="preserve"> </w:t>
      </w:r>
      <w:r>
        <w:t>their</w:t>
      </w:r>
      <w:r>
        <w:rPr>
          <w:spacing w:val="-10"/>
        </w:rPr>
        <w:t xml:space="preserve"> </w:t>
      </w:r>
      <w:r>
        <w:t>past.</w:t>
      </w:r>
      <w:r>
        <w:rPr>
          <w:spacing w:val="-10"/>
        </w:rPr>
        <w:t xml:space="preserve"> </w:t>
      </w:r>
      <w:r>
        <w:t>We believe that anyone is capable of lasting change. Our services have supported thousands of people to make</w:t>
      </w:r>
      <w:r>
        <w:rPr>
          <w:spacing w:val="-5"/>
        </w:rPr>
        <w:t xml:space="preserve"> </w:t>
      </w:r>
      <w:r>
        <w:t>positive</w:t>
      </w:r>
      <w:r>
        <w:rPr>
          <w:spacing w:val="-5"/>
        </w:rPr>
        <w:t xml:space="preserve"> </w:t>
      </w:r>
      <w:r>
        <w:t>changes</w:t>
      </w:r>
      <w:r>
        <w:rPr>
          <w:spacing w:val="-6"/>
        </w:rPr>
        <w:t xml:space="preserve"> </w:t>
      </w:r>
      <w:r>
        <w:t>and</w:t>
      </w:r>
      <w:r>
        <w:rPr>
          <w:spacing w:val="-3"/>
        </w:rPr>
        <w:t xml:space="preserve"> </w:t>
      </w:r>
      <w:r>
        <w:t>build</w:t>
      </w:r>
      <w:r>
        <w:rPr>
          <w:spacing w:val="-6"/>
        </w:rPr>
        <w:t xml:space="preserve"> </w:t>
      </w:r>
      <w:r>
        <w:t>productive</w:t>
      </w:r>
      <w:r>
        <w:rPr>
          <w:spacing w:val="-5"/>
        </w:rPr>
        <w:t xml:space="preserve"> </w:t>
      </w:r>
      <w:r>
        <w:t>lives</w:t>
      </w:r>
      <w:r>
        <w:rPr>
          <w:spacing w:val="-6"/>
        </w:rPr>
        <w:t xml:space="preserve"> </w:t>
      </w:r>
      <w:r>
        <w:t>with</w:t>
      </w:r>
      <w:r>
        <w:rPr>
          <w:spacing w:val="-7"/>
        </w:rPr>
        <w:t xml:space="preserve"> </w:t>
      </w:r>
      <w:r>
        <w:t>a</w:t>
      </w:r>
      <w:r>
        <w:rPr>
          <w:spacing w:val="-5"/>
        </w:rPr>
        <w:t xml:space="preserve"> </w:t>
      </w:r>
      <w:r>
        <w:t>job,</w:t>
      </w:r>
      <w:r>
        <w:rPr>
          <w:spacing w:val="-6"/>
        </w:rPr>
        <w:t xml:space="preserve"> </w:t>
      </w:r>
      <w:r>
        <w:t>family,</w:t>
      </w:r>
      <w:r>
        <w:rPr>
          <w:spacing w:val="-6"/>
        </w:rPr>
        <w:t xml:space="preserve"> </w:t>
      </w:r>
      <w:r>
        <w:t>friends</w:t>
      </w:r>
      <w:r>
        <w:rPr>
          <w:spacing w:val="-6"/>
        </w:rPr>
        <w:t xml:space="preserve"> </w:t>
      </w:r>
      <w:r>
        <w:t>and</w:t>
      </w:r>
      <w:r>
        <w:rPr>
          <w:spacing w:val="-6"/>
        </w:rPr>
        <w:t xml:space="preserve"> </w:t>
      </w:r>
      <w:r>
        <w:t>a</w:t>
      </w:r>
      <w:r>
        <w:rPr>
          <w:spacing w:val="-5"/>
        </w:rPr>
        <w:t xml:space="preserve"> </w:t>
      </w:r>
      <w:r>
        <w:t>sense</w:t>
      </w:r>
      <w:r>
        <w:rPr>
          <w:spacing w:val="-5"/>
        </w:rPr>
        <w:t xml:space="preserve"> </w:t>
      </w:r>
      <w:r>
        <w:t>of</w:t>
      </w:r>
      <w:r>
        <w:rPr>
          <w:spacing w:val="-7"/>
        </w:rPr>
        <w:t xml:space="preserve"> </w:t>
      </w:r>
      <w:r>
        <w:t>community.</w:t>
      </w:r>
    </w:p>
    <w:p w14:paraId="03DC140D" w14:textId="77777777" w:rsidR="006A5674" w:rsidRDefault="005600C5">
      <w:pPr>
        <w:pStyle w:val="BodyText"/>
        <w:rPr>
          <w:sz w:val="17"/>
        </w:rPr>
      </w:pPr>
      <w:r>
        <w:rPr>
          <w:noProof/>
        </w:rPr>
        <mc:AlternateContent>
          <mc:Choice Requires="wps">
            <w:drawing>
              <wp:anchor distT="0" distB="0" distL="0" distR="0" simplePos="0" relativeHeight="487588352" behindDoc="1" locked="0" layoutInCell="1" allowOverlap="1" wp14:anchorId="4204D3A8" wp14:editId="4E38AC4C">
                <wp:simplePos x="0" y="0"/>
                <wp:positionH relativeFrom="page">
                  <wp:posOffset>734872</wp:posOffset>
                </wp:positionH>
                <wp:positionV relativeFrom="paragraph">
                  <wp:posOffset>148963</wp:posOffset>
                </wp:positionV>
                <wp:extent cx="6122035" cy="17716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177165"/>
                        </a:xfrm>
                        <a:prstGeom prst="rect">
                          <a:avLst/>
                        </a:prstGeom>
                        <a:solidFill>
                          <a:srgbClr val="001F5F"/>
                        </a:solidFill>
                        <a:ln w="6095">
                          <a:solidFill>
                            <a:srgbClr val="000000"/>
                          </a:solidFill>
                          <a:prstDash val="solid"/>
                        </a:ln>
                      </wps:spPr>
                      <wps:txbx>
                        <w:txbxContent>
                          <w:p w14:paraId="7E966A7B" w14:textId="77777777" w:rsidR="006A5674" w:rsidRDefault="005600C5">
                            <w:pPr>
                              <w:spacing w:line="268" w:lineRule="exact"/>
                              <w:ind w:left="103"/>
                              <w:rPr>
                                <w:rFonts w:ascii="Carlito"/>
                                <w:color w:val="000000"/>
                              </w:rPr>
                            </w:pPr>
                            <w:r>
                              <w:rPr>
                                <w:rFonts w:ascii="Carlito"/>
                                <w:color w:val="FFFFFF"/>
                              </w:rPr>
                              <w:t>Role/</w:t>
                            </w:r>
                            <w:r>
                              <w:rPr>
                                <w:rFonts w:ascii="Carlito"/>
                                <w:color w:val="FFFFFF"/>
                                <w:spacing w:val="-3"/>
                              </w:rPr>
                              <w:t xml:space="preserve"> </w:t>
                            </w:r>
                            <w:r>
                              <w:rPr>
                                <w:rFonts w:ascii="Carlito"/>
                                <w:color w:val="FFFFFF"/>
                              </w:rPr>
                              <w:t>Team</w:t>
                            </w:r>
                            <w:r>
                              <w:rPr>
                                <w:rFonts w:ascii="Carlito"/>
                                <w:color w:val="FFFFFF"/>
                                <w:spacing w:val="-3"/>
                              </w:rPr>
                              <w:t xml:space="preserve"> </w:t>
                            </w:r>
                            <w:r>
                              <w:rPr>
                                <w:rFonts w:ascii="Carlito"/>
                                <w:color w:val="FFFFFF"/>
                                <w:spacing w:val="-2"/>
                              </w:rPr>
                              <w:t>Overview</w:t>
                            </w:r>
                          </w:p>
                        </w:txbxContent>
                      </wps:txbx>
                      <wps:bodyPr wrap="square" lIns="0" tIns="0" rIns="0" bIns="0" rtlCol="0">
                        <a:noAutofit/>
                      </wps:bodyPr>
                    </wps:wsp>
                  </a:graphicData>
                </a:graphic>
              </wp:anchor>
            </w:drawing>
          </mc:Choice>
          <mc:Fallback>
            <w:pict>
              <v:shape w14:anchorId="4204D3A8" id="Textbox 3" o:spid="_x0000_s1027" type="#_x0000_t202" style="position:absolute;margin-left:57.85pt;margin-top:11.75pt;width:482.05pt;height:1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" fillcolor="#001f5f" strokeweight=".16931mm">
                <v:path arrowok="t"/>
                <v:textbox inset="0,0,0,0">
                  <w:txbxContent>
                    <w:p w14:paraId="7E966A7B" w14:textId="77777777" w:rsidR="006A5674" w:rsidRDefault="005600C5">
                      <w:pPr>
                        <w:spacing w:line="268" w:lineRule="exact"/>
                        <w:ind w:left="103"/>
                        <w:rPr>
                          <w:rFonts w:ascii="Carlito"/>
                          <w:color w:val="000000"/>
                        </w:rPr>
                      </w:pPr>
                      <w:r>
                        <w:rPr>
                          <w:rFonts w:ascii="Carlito"/>
                          <w:color w:val="FFFFFF"/>
                        </w:rPr>
                        <w:t>Role/</w:t>
                      </w:r>
                      <w:r>
                        <w:rPr>
                          <w:rFonts w:ascii="Carlito"/>
                          <w:color w:val="FFFFFF"/>
                          <w:spacing w:val="-3"/>
                        </w:rPr>
                        <w:t xml:space="preserve"> </w:t>
                      </w:r>
                      <w:r>
                        <w:rPr>
                          <w:rFonts w:ascii="Carlito"/>
                          <w:color w:val="FFFFFF"/>
                        </w:rPr>
                        <w:t>Team</w:t>
                      </w:r>
                      <w:r>
                        <w:rPr>
                          <w:rFonts w:ascii="Carlito"/>
                          <w:color w:val="FFFFFF"/>
                          <w:spacing w:val="-3"/>
                        </w:rPr>
                        <w:t xml:space="preserve"> </w:t>
                      </w:r>
                      <w:r>
                        <w:rPr>
                          <w:rFonts w:ascii="Carlito"/>
                          <w:color w:val="FFFFFF"/>
                          <w:spacing w:val="-2"/>
                        </w:rPr>
                        <w:t>Overview</w:t>
                      </w:r>
                    </w:p>
                  </w:txbxContent>
                </v:textbox>
                <w10:wrap type="topAndBottom" anchorx="page"/>
              </v:shape>
            </w:pict>
          </mc:Fallback>
        </mc:AlternateContent>
      </w:r>
    </w:p>
    <w:p w14:paraId="2CF9E8ED" w14:textId="77777777" w:rsidR="006A5674" w:rsidRPr="00DE3071" w:rsidRDefault="006A5674">
      <w:pPr>
        <w:pStyle w:val="BodyText"/>
        <w:spacing w:before="213"/>
      </w:pPr>
    </w:p>
    <w:p w14:paraId="26F88E36" w14:textId="77777777" w:rsidR="00DE3071" w:rsidRPr="00DE3071" w:rsidRDefault="00FF3CF6" w:rsidP="00DE3071">
      <w:pPr>
        <w:tabs>
          <w:tab w:val="num" w:pos="720"/>
        </w:tabs>
        <w:spacing w:line="278" w:lineRule="auto"/>
        <w:ind w:left="714" w:hanging="357"/>
        <w:rPr>
          <w:sz w:val="20"/>
          <w:szCs w:val="20"/>
        </w:rPr>
      </w:pPr>
      <w:r w:rsidRPr="00E66DC2">
        <w:rPr>
          <w:sz w:val="20"/>
          <w:szCs w:val="20"/>
        </w:rPr>
        <w:t>The Recovery Housing Officer role sits within the Recovery Directorate and forms a part of the</w:t>
      </w:r>
    </w:p>
    <w:p w14:paraId="363B65E6" w14:textId="77777777" w:rsidR="00DE3071" w:rsidRPr="00DE3071" w:rsidRDefault="00FF3CF6" w:rsidP="00DE3071">
      <w:pPr>
        <w:tabs>
          <w:tab w:val="num" w:pos="720"/>
        </w:tabs>
        <w:spacing w:line="278" w:lineRule="auto"/>
        <w:ind w:left="714" w:hanging="357"/>
        <w:rPr>
          <w:sz w:val="20"/>
          <w:szCs w:val="20"/>
        </w:rPr>
      </w:pPr>
      <w:r w:rsidRPr="00E66DC2">
        <w:rPr>
          <w:sz w:val="20"/>
          <w:szCs w:val="20"/>
        </w:rPr>
        <w:t xml:space="preserve">Recovery Operations Team. </w:t>
      </w:r>
      <w:proofErr w:type="spellStart"/>
      <w:r w:rsidRPr="00E66DC2">
        <w:rPr>
          <w:sz w:val="20"/>
          <w:szCs w:val="20"/>
        </w:rPr>
        <w:t>Utilising</w:t>
      </w:r>
      <w:proofErr w:type="spellEnd"/>
      <w:r w:rsidRPr="00E66DC2">
        <w:rPr>
          <w:sz w:val="20"/>
          <w:szCs w:val="20"/>
        </w:rPr>
        <w:t xml:space="preserve"> all the resources it has to offer, this post will support Forward</w:t>
      </w:r>
    </w:p>
    <w:p w14:paraId="2A864D50" w14:textId="77777777" w:rsidR="00DE3071" w:rsidRPr="00DE3071" w:rsidRDefault="00FF3CF6" w:rsidP="00DE3071">
      <w:pPr>
        <w:tabs>
          <w:tab w:val="num" w:pos="720"/>
        </w:tabs>
        <w:spacing w:line="278" w:lineRule="auto"/>
        <w:ind w:left="714" w:hanging="357"/>
        <w:rPr>
          <w:sz w:val="20"/>
          <w:szCs w:val="20"/>
        </w:rPr>
      </w:pPr>
      <w:r w:rsidRPr="00E66DC2">
        <w:rPr>
          <w:sz w:val="20"/>
          <w:szCs w:val="20"/>
        </w:rPr>
        <w:t>Trust service users who reside in one of our supported housings units who are in abstinence-base</w:t>
      </w:r>
      <w:r w:rsidR="00DE3071" w:rsidRPr="00DE3071">
        <w:rPr>
          <w:sz w:val="20"/>
          <w:szCs w:val="20"/>
        </w:rPr>
        <w:t>d</w:t>
      </w:r>
    </w:p>
    <w:p w14:paraId="3EAA2305" w14:textId="54DFD8A0" w:rsidR="00FF3CF6" w:rsidRPr="00DE3071" w:rsidRDefault="00FF3CF6" w:rsidP="00DE3071">
      <w:pPr>
        <w:tabs>
          <w:tab w:val="num" w:pos="720"/>
        </w:tabs>
        <w:spacing w:line="278" w:lineRule="auto"/>
        <w:ind w:left="714" w:hanging="357"/>
        <w:rPr>
          <w:sz w:val="20"/>
          <w:szCs w:val="20"/>
        </w:rPr>
      </w:pPr>
      <w:r w:rsidRPr="00E66DC2">
        <w:rPr>
          <w:sz w:val="20"/>
          <w:szCs w:val="20"/>
        </w:rPr>
        <w:t>recovery and who are committed and engaged in a recovery pathway.</w:t>
      </w:r>
    </w:p>
    <w:p w14:paraId="55C3CE9C" w14:textId="77777777" w:rsidR="00DE3071" w:rsidRPr="00E66DC2" w:rsidRDefault="00DE3071" w:rsidP="00DE3071">
      <w:pPr>
        <w:tabs>
          <w:tab w:val="num" w:pos="720"/>
        </w:tabs>
        <w:spacing w:line="278" w:lineRule="auto"/>
        <w:ind w:left="714" w:hanging="357"/>
        <w:rPr>
          <w:sz w:val="20"/>
          <w:szCs w:val="20"/>
        </w:rPr>
      </w:pPr>
    </w:p>
    <w:p w14:paraId="02185327" w14:textId="77777777" w:rsidR="00DE3071" w:rsidRPr="00DE3071" w:rsidRDefault="00FF3CF6" w:rsidP="00DE3071">
      <w:pPr>
        <w:tabs>
          <w:tab w:val="num" w:pos="720"/>
        </w:tabs>
        <w:spacing w:line="278" w:lineRule="auto"/>
        <w:ind w:left="714" w:hanging="357"/>
        <w:rPr>
          <w:sz w:val="20"/>
          <w:szCs w:val="20"/>
        </w:rPr>
      </w:pPr>
      <w:r w:rsidRPr="00E66DC2">
        <w:rPr>
          <w:sz w:val="20"/>
          <w:szCs w:val="20"/>
        </w:rPr>
        <w:t>The role focuses on a person-</w:t>
      </w:r>
      <w:proofErr w:type="spellStart"/>
      <w:r w:rsidRPr="00E66DC2">
        <w:rPr>
          <w:sz w:val="20"/>
          <w:szCs w:val="20"/>
        </w:rPr>
        <w:t>centred</w:t>
      </w:r>
      <w:proofErr w:type="spellEnd"/>
      <w:r w:rsidRPr="00E66DC2">
        <w:rPr>
          <w:sz w:val="20"/>
          <w:szCs w:val="20"/>
        </w:rPr>
        <w:t xml:space="preserve"> approach enabling service users to sustain and maintain their</w:t>
      </w:r>
    </w:p>
    <w:p w14:paraId="66BE0D5A" w14:textId="77777777" w:rsidR="00DE3071" w:rsidRPr="00DE3071" w:rsidRDefault="00FF3CF6" w:rsidP="00DE3071">
      <w:pPr>
        <w:tabs>
          <w:tab w:val="num" w:pos="720"/>
        </w:tabs>
        <w:spacing w:line="278" w:lineRule="auto"/>
        <w:ind w:left="714" w:hanging="357"/>
        <w:rPr>
          <w:sz w:val="20"/>
          <w:szCs w:val="20"/>
        </w:rPr>
      </w:pPr>
      <w:r w:rsidRPr="00E66DC2">
        <w:rPr>
          <w:sz w:val="20"/>
          <w:szCs w:val="20"/>
        </w:rPr>
        <w:t>recovery and fulfil their best potential. We aim to work in partnership with many agencies giving</w:t>
      </w:r>
    </w:p>
    <w:p w14:paraId="5FB6633E" w14:textId="77777777" w:rsidR="00DE3071" w:rsidRPr="00DE3071" w:rsidRDefault="00FF3CF6" w:rsidP="00DE3071">
      <w:pPr>
        <w:tabs>
          <w:tab w:val="num" w:pos="720"/>
        </w:tabs>
        <w:spacing w:line="278" w:lineRule="auto"/>
        <w:ind w:left="714" w:hanging="357"/>
        <w:rPr>
          <w:sz w:val="20"/>
          <w:szCs w:val="20"/>
        </w:rPr>
      </w:pPr>
      <w:r w:rsidRPr="00E66DC2">
        <w:rPr>
          <w:sz w:val="20"/>
          <w:szCs w:val="20"/>
        </w:rPr>
        <w:t>them the opportunity to offer their services to our service users, ensuring that every client has</w:t>
      </w:r>
    </w:p>
    <w:p w14:paraId="200E5827" w14:textId="0BD75A78" w:rsidR="00FF3CF6" w:rsidRPr="00DE3071" w:rsidRDefault="00FF3CF6" w:rsidP="00DE3071">
      <w:pPr>
        <w:tabs>
          <w:tab w:val="num" w:pos="720"/>
        </w:tabs>
        <w:spacing w:line="278" w:lineRule="auto"/>
        <w:ind w:left="714" w:hanging="357"/>
        <w:rPr>
          <w:sz w:val="20"/>
          <w:szCs w:val="20"/>
        </w:rPr>
      </w:pPr>
      <w:r w:rsidRPr="00E66DC2">
        <w:rPr>
          <w:sz w:val="20"/>
          <w:szCs w:val="20"/>
        </w:rPr>
        <w:t xml:space="preserve">access to holistic and multidisciplinary service that meets their individual needs. </w:t>
      </w:r>
    </w:p>
    <w:p w14:paraId="70451CEC" w14:textId="77777777" w:rsidR="00DE3071" w:rsidRPr="00E66DC2" w:rsidRDefault="00DE3071" w:rsidP="00DE3071">
      <w:pPr>
        <w:tabs>
          <w:tab w:val="num" w:pos="720"/>
        </w:tabs>
        <w:spacing w:line="278" w:lineRule="auto"/>
        <w:ind w:left="714" w:hanging="357"/>
        <w:rPr>
          <w:sz w:val="20"/>
          <w:szCs w:val="20"/>
        </w:rPr>
      </w:pPr>
    </w:p>
    <w:p w14:paraId="6A0E46FB" w14:textId="77777777" w:rsidR="00DE3071" w:rsidRPr="00DE3071" w:rsidRDefault="00FF3CF6" w:rsidP="00DE3071">
      <w:pPr>
        <w:tabs>
          <w:tab w:val="num" w:pos="720"/>
        </w:tabs>
        <w:spacing w:line="278" w:lineRule="auto"/>
        <w:ind w:left="714" w:hanging="357"/>
        <w:rPr>
          <w:sz w:val="20"/>
          <w:szCs w:val="20"/>
        </w:rPr>
      </w:pPr>
      <w:r w:rsidRPr="00E66DC2">
        <w:rPr>
          <w:sz w:val="20"/>
          <w:szCs w:val="20"/>
        </w:rPr>
        <w:t>The Recovery Housing role will be multi-skilled with expertise in housing and tenancy sustainment</w:t>
      </w:r>
    </w:p>
    <w:p w14:paraId="71CD87E3" w14:textId="77777777" w:rsidR="00DE3071" w:rsidRPr="00DE3071" w:rsidRDefault="00FF3CF6" w:rsidP="00DE3071">
      <w:pPr>
        <w:tabs>
          <w:tab w:val="num" w:pos="720"/>
        </w:tabs>
        <w:spacing w:line="278" w:lineRule="auto"/>
        <w:ind w:left="714" w:hanging="357"/>
        <w:rPr>
          <w:sz w:val="20"/>
          <w:szCs w:val="20"/>
        </w:rPr>
      </w:pPr>
      <w:r w:rsidRPr="00E66DC2">
        <w:rPr>
          <w:sz w:val="20"/>
          <w:szCs w:val="20"/>
        </w:rPr>
        <w:t>to provide support and a range of interventions across all complexity levels and be able to work</w:t>
      </w:r>
    </w:p>
    <w:p w14:paraId="615881C5" w14:textId="04DB72BE" w:rsidR="00FF3CF6" w:rsidRPr="00DE3071" w:rsidRDefault="00FF3CF6" w:rsidP="00DE3071">
      <w:pPr>
        <w:tabs>
          <w:tab w:val="num" w:pos="720"/>
        </w:tabs>
        <w:spacing w:line="278" w:lineRule="auto"/>
        <w:ind w:left="714" w:hanging="357"/>
        <w:rPr>
          <w:sz w:val="20"/>
          <w:szCs w:val="20"/>
        </w:rPr>
      </w:pPr>
      <w:r w:rsidRPr="00E66DC2">
        <w:rPr>
          <w:sz w:val="20"/>
          <w:szCs w:val="20"/>
        </w:rPr>
        <w:t xml:space="preserve">across Forward Trust services, providing flexibility and resilience against changing demand. </w:t>
      </w:r>
    </w:p>
    <w:p w14:paraId="37EA403F" w14:textId="77777777" w:rsidR="00DE3071" w:rsidRPr="00E66DC2" w:rsidRDefault="00DE3071" w:rsidP="00DE3071">
      <w:pPr>
        <w:tabs>
          <w:tab w:val="num" w:pos="720"/>
        </w:tabs>
        <w:spacing w:line="278" w:lineRule="auto"/>
        <w:ind w:left="714" w:hanging="357"/>
        <w:rPr>
          <w:sz w:val="20"/>
          <w:szCs w:val="20"/>
        </w:rPr>
      </w:pPr>
    </w:p>
    <w:p w14:paraId="3526F482" w14:textId="77777777" w:rsidR="00DE3071" w:rsidRPr="00DE3071" w:rsidRDefault="00FF3CF6" w:rsidP="00DE3071">
      <w:pPr>
        <w:tabs>
          <w:tab w:val="num" w:pos="720"/>
        </w:tabs>
        <w:spacing w:line="278" w:lineRule="auto"/>
        <w:ind w:left="714" w:hanging="357"/>
        <w:rPr>
          <w:sz w:val="20"/>
          <w:szCs w:val="20"/>
        </w:rPr>
      </w:pPr>
      <w:r w:rsidRPr="00E66DC2">
        <w:rPr>
          <w:sz w:val="20"/>
          <w:szCs w:val="20"/>
        </w:rPr>
        <w:t>Formal Line Management support will be given on a quarterly basis however, the expectation is that</w:t>
      </w:r>
    </w:p>
    <w:p w14:paraId="1B7745D9" w14:textId="42398EC5" w:rsidR="00FF3CF6" w:rsidRPr="00E66DC2" w:rsidRDefault="00FF3CF6" w:rsidP="00DE3071">
      <w:pPr>
        <w:tabs>
          <w:tab w:val="num" w:pos="720"/>
        </w:tabs>
        <w:spacing w:line="278" w:lineRule="auto"/>
        <w:ind w:left="714" w:hanging="357"/>
        <w:rPr>
          <w:sz w:val="20"/>
          <w:szCs w:val="20"/>
        </w:rPr>
      </w:pPr>
      <w:r w:rsidRPr="00E66DC2">
        <w:rPr>
          <w:sz w:val="20"/>
          <w:szCs w:val="20"/>
        </w:rPr>
        <w:t>there will be regular and open dialogue with your Manager between sessions to clarify any points.</w:t>
      </w:r>
    </w:p>
    <w:p w14:paraId="5687147A" w14:textId="77777777" w:rsidR="00DE3071" w:rsidRPr="00DE3071" w:rsidRDefault="00FF3CF6" w:rsidP="00DE3071">
      <w:pPr>
        <w:tabs>
          <w:tab w:val="num" w:pos="720"/>
        </w:tabs>
        <w:spacing w:line="278" w:lineRule="auto"/>
        <w:ind w:left="714" w:hanging="357"/>
        <w:rPr>
          <w:sz w:val="20"/>
          <w:szCs w:val="20"/>
        </w:rPr>
      </w:pPr>
      <w:r w:rsidRPr="00E66DC2">
        <w:rPr>
          <w:sz w:val="20"/>
          <w:szCs w:val="20"/>
        </w:rPr>
        <w:t xml:space="preserve">You will be responsible for adhering to the targets set by Forward and your line management. </w:t>
      </w:r>
    </w:p>
    <w:p w14:paraId="506C3B4C" w14:textId="77777777" w:rsidR="00DE3071" w:rsidRPr="00DE3071" w:rsidRDefault="00DE3071" w:rsidP="00DE3071">
      <w:pPr>
        <w:tabs>
          <w:tab w:val="num" w:pos="720"/>
        </w:tabs>
        <w:spacing w:line="278" w:lineRule="auto"/>
        <w:ind w:left="714" w:hanging="357"/>
        <w:rPr>
          <w:sz w:val="20"/>
          <w:szCs w:val="20"/>
        </w:rPr>
      </w:pPr>
    </w:p>
    <w:p w14:paraId="75D63BEA" w14:textId="77777777" w:rsidR="00DE3071" w:rsidRPr="00DE3071" w:rsidRDefault="00FF3CF6" w:rsidP="00DE3071">
      <w:pPr>
        <w:tabs>
          <w:tab w:val="num" w:pos="720"/>
        </w:tabs>
        <w:spacing w:line="278" w:lineRule="auto"/>
        <w:ind w:left="714" w:hanging="357"/>
        <w:rPr>
          <w:sz w:val="20"/>
          <w:szCs w:val="20"/>
        </w:rPr>
      </w:pPr>
      <w:r w:rsidRPr="00E66DC2">
        <w:rPr>
          <w:sz w:val="20"/>
          <w:szCs w:val="20"/>
        </w:rPr>
        <w:t>Co</w:t>
      </w:r>
      <w:r w:rsidR="00DE3071" w:rsidRPr="00DE3071">
        <w:rPr>
          <w:sz w:val="20"/>
          <w:szCs w:val="20"/>
        </w:rPr>
        <w:t>-</w:t>
      </w:r>
      <w:r w:rsidRPr="00E66DC2">
        <w:rPr>
          <w:sz w:val="20"/>
          <w:szCs w:val="20"/>
        </w:rPr>
        <w:t>operative working relationships with partner agencies and other internal staff are vital to this</w:t>
      </w:r>
    </w:p>
    <w:p w14:paraId="012FE3FD" w14:textId="297DECCC" w:rsidR="00DE3071" w:rsidRPr="00DE3071" w:rsidRDefault="00FF3CF6" w:rsidP="00DE3071">
      <w:pPr>
        <w:tabs>
          <w:tab w:val="num" w:pos="720"/>
        </w:tabs>
        <w:spacing w:line="278" w:lineRule="auto"/>
        <w:ind w:left="714" w:hanging="357"/>
        <w:rPr>
          <w:sz w:val="20"/>
          <w:szCs w:val="20"/>
        </w:rPr>
      </w:pPr>
      <w:r w:rsidRPr="00E66DC2">
        <w:rPr>
          <w:sz w:val="20"/>
          <w:szCs w:val="20"/>
        </w:rPr>
        <w:t>role.</w:t>
      </w:r>
      <w:r w:rsidR="00DE3071">
        <w:rPr>
          <w:sz w:val="20"/>
          <w:szCs w:val="20"/>
        </w:rPr>
        <w:t xml:space="preserve"> </w:t>
      </w:r>
      <w:r w:rsidRPr="00E66DC2">
        <w:rPr>
          <w:sz w:val="20"/>
          <w:szCs w:val="20"/>
        </w:rPr>
        <w:t>Some degree of flexibility is required to support ‘out of office’ hours and the continuity of</w:t>
      </w:r>
    </w:p>
    <w:p w14:paraId="49BF6328" w14:textId="78748778" w:rsidR="00FF3CF6" w:rsidRPr="00E66DC2" w:rsidRDefault="00FF3CF6" w:rsidP="00DE3071">
      <w:pPr>
        <w:tabs>
          <w:tab w:val="num" w:pos="720"/>
        </w:tabs>
        <w:spacing w:line="278" w:lineRule="auto"/>
        <w:ind w:left="714" w:hanging="357"/>
        <w:rPr>
          <w:sz w:val="20"/>
          <w:szCs w:val="20"/>
        </w:rPr>
      </w:pPr>
      <w:r w:rsidRPr="00E66DC2">
        <w:rPr>
          <w:sz w:val="20"/>
          <w:szCs w:val="20"/>
        </w:rPr>
        <w:t>service</w:t>
      </w:r>
      <w:r w:rsidR="00DE3071" w:rsidRPr="00DE3071">
        <w:rPr>
          <w:sz w:val="20"/>
          <w:szCs w:val="20"/>
        </w:rPr>
        <w:t xml:space="preserve"> </w:t>
      </w:r>
      <w:r w:rsidRPr="00E66DC2">
        <w:rPr>
          <w:sz w:val="20"/>
          <w:szCs w:val="20"/>
        </w:rPr>
        <w:t>delivery.</w:t>
      </w:r>
    </w:p>
    <w:p w14:paraId="71579964" w14:textId="77777777" w:rsidR="006A5674" w:rsidRDefault="005600C5">
      <w:pPr>
        <w:pStyle w:val="BodyText"/>
        <w:spacing w:before="76"/>
      </w:pPr>
      <w:r>
        <w:rPr>
          <w:noProof/>
        </w:rPr>
        <mc:AlternateContent>
          <mc:Choice Requires="wps">
            <w:drawing>
              <wp:anchor distT="0" distB="0" distL="0" distR="0" simplePos="0" relativeHeight="487588864" behindDoc="1" locked="0" layoutInCell="1" allowOverlap="1" wp14:anchorId="6F36B866" wp14:editId="214D0443">
                <wp:simplePos x="0" y="0"/>
                <wp:positionH relativeFrom="page">
                  <wp:posOffset>734872</wp:posOffset>
                </wp:positionH>
                <wp:positionV relativeFrom="paragraph">
                  <wp:posOffset>220205</wp:posOffset>
                </wp:positionV>
                <wp:extent cx="6213475" cy="1771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3475" cy="177165"/>
                        </a:xfrm>
                        <a:prstGeom prst="rect">
                          <a:avLst/>
                        </a:prstGeom>
                        <a:solidFill>
                          <a:srgbClr val="001F5F"/>
                        </a:solidFill>
                        <a:ln w="6095">
                          <a:solidFill>
                            <a:srgbClr val="000000"/>
                          </a:solidFill>
                          <a:prstDash val="solid"/>
                        </a:ln>
                      </wps:spPr>
                      <wps:txbx>
                        <w:txbxContent>
                          <w:p w14:paraId="27DB741C" w14:textId="77777777" w:rsidR="006A5674" w:rsidRDefault="005600C5">
                            <w:pPr>
                              <w:spacing w:line="268" w:lineRule="exact"/>
                              <w:ind w:left="103"/>
                              <w:rPr>
                                <w:rFonts w:ascii="Carlito"/>
                                <w:color w:val="000000"/>
                              </w:rPr>
                            </w:pPr>
                            <w:r>
                              <w:rPr>
                                <w:rFonts w:ascii="Carlito"/>
                                <w:color w:val="FFFFFF"/>
                                <w:spacing w:val="-2"/>
                              </w:rPr>
                              <w:t>Accountabilities</w:t>
                            </w:r>
                          </w:p>
                        </w:txbxContent>
                      </wps:txbx>
                      <wps:bodyPr wrap="square" lIns="0" tIns="0" rIns="0" bIns="0" rtlCol="0">
                        <a:noAutofit/>
                      </wps:bodyPr>
                    </wps:wsp>
                  </a:graphicData>
                </a:graphic>
              </wp:anchor>
            </w:drawing>
          </mc:Choice>
          <mc:Fallback>
            <w:pict>
              <v:shape w14:anchorId="6F36B866" id="Textbox 4" o:spid="_x0000_s1028" type="#_x0000_t202" style="position:absolute;margin-left:57.85pt;margin-top:17.35pt;width:489.25pt;height:13.9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" fillcolor="#001f5f" strokeweight=".16931mm">
                <v:path arrowok="t"/>
                <v:textbox inset="0,0,0,0">
                  <w:txbxContent>
                    <w:p w14:paraId="27DB741C" w14:textId="77777777" w:rsidR="006A5674" w:rsidRDefault="005600C5">
                      <w:pPr>
                        <w:spacing w:line="268" w:lineRule="exact"/>
                        <w:ind w:left="103"/>
                        <w:rPr>
                          <w:rFonts w:ascii="Carlito"/>
                          <w:color w:val="000000"/>
                        </w:rPr>
                      </w:pPr>
                      <w:r>
                        <w:rPr>
                          <w:rFonts w:ascii="Carlito"/>
                          <w:color w:val="FFFFFF"/>
                          <w:spacing w:val="-2"/>
                        </w:rPr>
                        <w:t>Accountabilities</w:t>
                      </w:r>
                    </w:p>
                  </w:txbxContent>
                </v:textbox>
                <w10:wrap type="topAndBottom" anchorx="page"/>
              </v:shape>
            </w:pict>
          </mc:Fallback>
        </mc:AlternateContent>
      </w:r>
    </w:p>
    <w:p w14:paraId="48A4731C" w14:textId="77777777" w:rsidR="006A5674" w:rsidRDefault="006A5674">
      <w:pPr>
        <w:pStyle w:val="BodyText"/>
        <w:spacing w:before="186"/>
      </w:pPr>
    </w:p>
    <w:p w14:paraId="57A4C897" w14:textId="77777777" w:rsidR="00CF76ED" w:rsidRPr="00E66DC2" w:rsidRDefault="00CF76ED" w:rsidP="00CF76ED">
      <w:pPr>
        <w:widowControl/>
        <w:numPr>
          <w:ilvl w:val="0"/>
          <w:numId w:val="2"/>
        </w:numPr>
        <w:autoSpaceDE/>
        <w:autoSpaceDN/>
        <w:spacing w:after="160" w:line="278" w:lineRule="auto"/>
        <w:rPr>
          <w:sz w:val="20"/>
          <w:szCs w:val="20"/>
        </w:rPr>
      </w:pPr>
      <w:r w:rsidRPr="00E66DC2">
        <w:rPr>
          <w:sz w:val="20"/>
          <w:szCs w:val="20"/>
        </w:rPr>
        <w:t xml:space="preserve">To provide a comprehensive, inclusive, and bespoke Recovery Housing service, including advice and guidance to Forward Trust clients. </w:t>
      </w:r>
    </w:p>
    <w:p w14:paraId="67B01A86" w14:textId="77777777" w:rsidR="00CF76ED" w:rsidRPr="00E66DC2" w:rsidRDefault="00CF76ED" w:rsidP="00CF76ED">
      <w:pPr>
        <w:widowControl/>
        <w:numPr>
          <w:ilvl w:val="0"/>
          <w:numId w:val="2"/>
        </w:numPr>
        <w:autoSpaceDE/>
        <w:autoSpaceDN/>
        <w:spacing w:after="160" w:line="278" w:lineRule="auto"/>
        <w:rPr>
          <w:sz w:val="20"/>
          <w:szCs w:val="20"/>
        </w:rPr>
      </w:pPr>
      <w:r w:rsidRPr="00E66DC2">
        <w:rPr>
          <w:sz w:val="20"/>
          <w:szCs w:val="20"/>
        </w:rPr>
        <w:lastRenderedPageBreak/>
        <w:t xml:space="preserve">Conducting robust housing needs assessments to ensure service user needs are identified and a bespoke supportive plan is created with the service user at the </w:t>
      </w:r>
      <w:proofErr w:type="spellStart"/>
      <w:r w:rsidRPr="00E66DC2">
        <w:rPr>
          <w:sz w:val="20"/>
          <w:szCs w:val="20"/>
        </w:rPr>
        <w:t>centre</w:t>
      </w:r>
      <w:proofErr w:type="spellEnd"/>
      <w:r w:rsidRPr="00E66DC2">
        <w:rPr>
          <w:sz w:val="20"/>
          <w:szCs w:val="20"/>
        </w:rPr>
        <w:t xml:space="preserve">, including signposting to other internal and external services. </w:t>
      </w:r>
    </w:p>
    <w:p w14:paraId="69F6866E" w14:textId="77777777" w:rsidR="00CF76ED" w:rsidRPr="00E66DC2" w:rsidRDefault="00CF76ED" w:rsidP="00CF76ED">
      <w:pPr>
        <w:widowControl/>
        <w:numPr>
          <w:ilvl w:val="0"/>
          <w:numId w:val="2"/>
        </w:numPr>
        <w:autoSpaceDE/>
        <w:autoSpaceDN/>
        <w:spacing w:after="160" w:line="278" w:lineRule="auto"/>
        <w:rPr>
          <w:sz w:val="20"/>
          <w:szCs w:val="20"/>
        </w:rPr>
      </w:pPr>
      <w:r w:rsidRPr="00E66DC2">
        <w:rPr>
          <w:sz w:val="20"/>
          <w:szCs w:val="20"/>
        </w:rPr>
        <w:t>You will ensure that a holistic service is delivered safely to our clients in line with individual and team targets outlined by the Manager.</w:t>
      </w:r>
    </w:p>
    <w:p w14:paraId="31901E8D" w14:textId="77777777" w:rsidR="00CF76ED" w:rsidRPr="00E66DC2" w:rsidRDefault="00CF76ED" w:rsidP="00CF76ED">
      <w:pPr>
        <w:widowControl/>
        <w:numPr>
          <w:ilvl w:val="0"/>
          <w:numId w:val="2"/>
        </w:numPr>
        <w:autoSpaceDE/>
        <w:autoSpaceDN/>
        <w:spacing w:after="160" w:line="278" w:lineRule="auto"/>
        <w:rPr>
          <w:sz w:val="20"/>
          <w:szCs w:val="20"/>
        </w:rPr>
      </w:pPr>
      <w:r w:rsidRPr="00E66DC2">
        <w:rPr>
          <w:sz w:val="20"/>
          <w:szCs w:val="20"/>
        </w:rPr>
        <w:t>Provide weekly 1-2-1 sessions with each client and keep accurate housing support plans</w:t>
      </w:r>
    </w:p>
    <w:p w14:paraId="00F0D2FB" w14:textId="77777777" w:rsidR="00CF76ED" w:rsidRPr="00E66DC2" w:rsidRDefault="00CF76ED" w:rsidP="00CF76ED">
      <w:pPr>
        <w:widowControl/>
        <w:numPr>
          <w:ilvl w:val="0"/>
          <w:numId w:val="2"/>
        </w:numPr>
        <w:autoSpaceDE/>
        <w:autoSpaceDN/>
        <w:spacing w:after="160" w:line="278" w:lineRule="auto"/>
        <w:rPr>
          <w:sz w:val="20"/>
          <w:szCs w:val="20"/>
        </w:rPr>
      </w:pPr>
      <w:r w:rsidRPr="00E66DC2">
        <w:rPr>
          <w:sz w:val="20"/>
          <w:szCs w:val="20"/>
        </w:rPr>
        <w:t>Work alongside Recovery Navigators in Recovery Support to align housing support with continued recovery and resettlement.</w:t>
      </w:r>
    </w:p>
    <w:p w14:paraId="31DA8CCC" w14:textId="77777777" w:rsidR="00CF76ED" w:rsidRPr="00E66DC2" w:rsidRDefault="00CF76ED" w:rsidP="00CF76ED">
      <w:pPr>
        <w:widowControl/>
        <w:numPr>
          <w:ilvl w:val="0"/>
          <w:numId w:val="2"/>
        </w:numPr>
        <w:autoSpaceDE/>
        <w:autoSpaceDN/>
        <w:spacing w:after="160" w:line="278" w:lineRule="auto"/>
        <w:rPr>
          <w:sz w:val="20"/>
          <w:szCs w:val="20"/>
        </w:rPr>
      </w:pPr>
      <w:r w:rsidRPr="00E66DC2">
        <w:rPr>
          <w:sz w:val="20"/>
          <w:szCs w:val="20"/>
        </w:rPr>
        <w:t xml:space="preserve">Develop links with relevant agencies including residential rehabs, Probation , Prisons, supported housing / housing providers, Local Authorities and other </w:t>
      </w:r>
      <w:proofErr w:type="spellStart"/>
      <w:r w:rsidRPr="00E66DC2">
        <w:rPr>
          <w:sz w:val="20"/>
          <w:szCs w:val="20"/>
        </w:rPr>
        <w:t>organisations</w:t>
      </w:r>
      <w:proofErr w:type="spellEnd"/>
      <w:r w:rsidRPr="00E66DC2">
        <w:rPr>
          <w:sz w:val="20"/>
          <w:szCs w:val="20"/>
        </w:rPr>
        <w:t xml:space="preserve"> in need of accommodation provision and move on opportunities</w:t>
      </w:r>
    </w:p>
    <w:p w14:paraId="28584EFF" w14:textId="77777777" w:rsidR="00CF76ED" w:rsidRPr="00E66DC2" w:rsidRDefault="00CF76ED" w:rsidP="00CF76ED">
      <w:pPr>
        <w:widowControl/>
        <w:numPr>
          <w:ilvl w:val="0"/>
          <w:numId w:val="2"/>
        </w:numPr>
        <w:autoSpaceDE/>
        <w:autoSpaceDN/>
        <w:spacing w:after="160" w:line="278" w:lineRule="auto"/>
        <w:rPr>
          <w:sz w:val="20"/>
          <w:szCs w:val="20"/>
        </w:rPr>
      </w:pPr>
      <w:r w:rsidRPr="00E66DC2">
        <w:rPr>
          <w:sz w:val="20"/>
          <w:szCs w:val="20"/>
        </w:rPr>
        <w:t>Link in with employability and mentoring services to also access training, employment and volunteering opportunities</w:t>
      </w:r>
    </w:p>
    <w:p w14:paraId="5EDB464B" w14:textId="77777777" w:rsidR="00CF76ED" w:rsidRPr="00E66DC2" w:rsidRDefault="00CF76ED" w:rsidP="00CF76ED">
      <w:pPr>
        <w:widowControl/>
        <w:numPr>
          <w:ilvl w:val="0"/>
          <w:numId w:val="2"/>
        </w:numPr>
        <w:autoSpaceDE/>
        <w:autoSpaceDN/>
        <w:spacing w:after="160" w:line="278" w:lineRule="auto"/>
        <w:rPr>
          <w:sz w:val="20"/>
          <w:szCs w:val="20"/>
        </w:rPr>
      </w:pPr>
      <w:r w:rsidRPr="00E66DC2">
        <w:rPr>
          <w:sz w:val="20"/>
          <w:szCs w:val="20"/>
        </w:rPr>
        <w:t>Conduct weekly/monthly health and safety checks in line with policies and procedures</w:t>
      </w:r>
    </w:p>
    <w:p w14:paraId="1D248F8A" w14:textId="77777777" w:rsidR="00CF76ED" w:rsidRPr="00E66DC2" w:rsidRDefault="00CF76ED" w:rsidP="00CF76ED">
      <w:pPr>
        <w:widowControl/>
        <w:numPr>
          <w:ilvl w:val="0"/>
          <w:numId w:val="2"/>
        </w:numPr>
        <w:autoSpaceDE/>
        <w:autoSpaceDN/>
        <w:spacing w:after="160" w:line="278" w:lineRule="auto"/>
        <w:rPr>
          <w:sz w:val="20"/>
          <w:szCs w:val="20"/>
        </w:rPr>
      </w:pPr>
      <w:r w:rsidRPr="00E66DC2">
        <w:rPr>
          <w:sz w:val="20"/>
          <w:szCs w:val="20"/>
        </w:rPr>
        <w:t>Develop skills in the collection and recording of data for audit, research and reporting purposes.</w:t>
      </w:r>
    </w:p>
    <w:p w14:paraId="1EA36CAA" w14:textId="77777777" w:rsidR="00CF76ED" w:rsidRPr="00E66DC2" w:rsidRDefault="00CF76ED" w:rsidP="00CF76ED">
      <w:pPr>
        <w:widowControl/>
        <w:numPr>
          <w:ilvl w:val="0"/>
          <w:numId w:val="2"/>
        </w:numPr>
        <w:autoSpaceDE/>
        <w:autoSpaceDN/>
        <w:spacing w:after="160" w:line="278" w:lineRule="auto"/>
        <w:rPr>
          <w:sz w:val="20"/>
          <w:szCs w:val="20"/>
        </w:rPr>
      </w:pPr>
      <w:r w:rsidRPr="00E66DC2">
        <w:rPr>
          <w:sz w:val="20"/>
          <w:szCs w:val="20"/>
        </w:rPr>
        <w:t>Keep databases up to date and accurate and managed in accordance with Data Protection Principles and Law.</w:t>
      </w:r>
    </w:p>
    <w:p w14:paraId="7E8C6CD4" w14:textId="77777777" w:rsidR="00CF76ED" w:rsidRPr="00E66DC2" w:rsidRDefault="00CF76ED" w:rsidP="00CF76ED">
      <w:pPr>
        <w:widowControl/>
        <w:numPr>
          <w:ilvl w:val="0"/>
          <w:numId w:val="2"/>
        </w:numPr>
        <w:autoSpaceDE/>
        <w:autoSpaceDN/>
        <w:spacing w:after="160" w:line="278" w:lineRule="auto"/>
        <w:rPr>
          <w:sz w:val="20"/>
          <w:szCs w:val="20"/>
        </w:rPr>
      </w:pPr>
      <w:r w:rsidRPr="00E66DC2">
        <w:rPr>
          <w:sz w:val="20"/>
          <w:szCs w:val="20"/>
        </w:rPr>
        <w:t>Take on other tasks and responsibilities as deemed appropriate by the Line Manager</w:t>
      </w:r>
    </w:p>
    <w:p w14:paraId="6C37EE42" w14:textId="77777777" w:rsidR="00CF76ED" w:rsidRPr="00E66DC2" w:rsidRDefault="00CF76ED" w:rsidP="00CF76ED">
      <w:pPr>
        <w:widowControl/>
        <w:numPr>
          <w:ilvl w:val="0"/>
          <w:numId w:val="2"/>
        </w:numPr>
        <w:autoSpaceDE/>
        <w:autoSpaceDN/>
        <w:spacing w:after="160" w:line="278" w:lineRule="auto"/>
        <w:rPr>
          <w:sz w:val="20"/>
          <w:szCs w:val="20"/>
        </w:rPr>
      </w:pPr>
      <w:r w:rsidRPr="00E66DC2">
        <w:rPr>
          <w:sz w:val="20"/>
          <w:szCs w:val="20"/>
        </w:rPr>
        <w:t>Participate and contribute in key meetings such as team meetings and multi-disciplinary reviews, sharing information appropriately.</w:t>
      </w:r>
    </w:p>
    <w:p w14:paraId="4738B07A" w14:textId="77777777" w:rsidR="006A5674" w:rsidRDefault="005600C5">
      <w:pPr>
        <w:pStyle w:val="BodyText"/>
        <w:spacing w:before="150"/>
      </w:pPr>
      <w:r>
        <w:rPr>
          <w:noProof/>
        </w:rPr>
        <mc:AlternateContent>
          <mc:Choice Requires="wps">
            <w:drawing>
              <wp:anchor distT="0" distB="0" distL="0" distR="0" simplePos="0" relativeHeight="251658240" behindDoc="1" locked="0" layoutInCell="1" allowOverlap="1" wp14:anchorId="22A944B3" wp14:editId="52BD5002">
                <wp:simplePos x="0" y="0"/>
                <wp:positionH relativeFrom="page">
                  <wp:posOffset>824788</wp:posOffset>
                </wp:positionH>
                <wp:positionV relativeFrom="paragraph">
                  <wp:posOffset>267581</wp:posOffset>
                </wp:positionV>
                <wp:extent cx="6123305" cy="17843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3305" cy="178435"/>
                        </a:xfrm>
                        <a:prstGeom prst="rect">
                          <a:avLst/>
                        </a:prstGeom>
                        <a:solidFill>
                          <a:srgbClr val="001F5F"/>
                        </a:solidFill>
                        <a:ln w="6095">
                          <a:solidFill>
                            <a:srgbClr val="000000"/>
                          </a:solidFill>
                          <a:prstDash val="solid"/>
                        </a:ln>
                      </wps:spPr>
                      <wps:txbx>
                        <w:txbxContent>
                          <w:p w14:paraId="4EFC6E2F" w14:textId="77777777" w:rsidR="006A5674" w:rsidRDefault="005600C5">
                            <w:pPr>
                              <w:spacing w:before="1"/>
                              <w:ind w:left="103"/>
                              <w:rPr>
                                <w:rFonts w:ascii="Carlito"/>
                                <w:color w:val="000000"/>
                              </w:rPr>
                            </w:pPr>
                            <w:r>
                              <w:rPr>
                                <w:rFonts w:ascii="Carlito"/>
                                <w:color w:val="FFFFFF"/>
                              </w:rPr>
                              <w:t>Service</w:t>
                            </w:r>
                            <w:r>
                              <w:rPr>
                                <w:rFonts w:ascii="Carlito"/>
                                <w:color w:val="FFFFFF"/>
                                <w:spacing w:val="-2"/>
                              </w:rPr>
                              <w:t xml:space="preserve"> Delivery</w:t>
                            </w:r>
                          </w:p>
                        </w:txbxContent>
                      </wps:txbx>
                      <wps:bodyPr wrap="square" lIns="0" tIns="0" rIns="0" bIns="0" rtlCol="0">
                        <a:noAutofit/>
                      </wps:bodyPr>
                    </wps:wsp>
                  </a:graphicData>
                </a:graphic>
              </wp:anchor>
            </w:drawing>
          </mc:Choice>
          <mc:Fallback>
            <w:pict>
              <v:shape w14:anchorId="22A944B3" id="Textbox 5" o:spid="_x0000_s1029" type="#_x0000_t202" style="position:absolute;margin-left:64.95pt;margin-top:21.05pt;width:482.15pt;height:14.0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" fillcolor="#001f5f" strokeweight=".16931mm">
                <v:path arrowok="t"/>
                <v:textbox inset="0,0,0,0">
                  <w:txbxContent>
                    <w:p w14:paraId="4EFC6E2F" w14:textId="77777777" w:rsidR="006A5674" w:rsidRDefault="005600C5">
                      <w:pPr>
                        <w:spacing w:before="1"/>
                        <w:ind w:left="103"/>
                        <w:rPr>
                          <w:rFonts w:ascii="Carlito"/>
                          <w:color w:val="000000"/>
                        </w:rPr>
                      </w:pPr>
                      <w:r>
                        <w:rPr>
                          <w:rFonts w:ascii="Carlito"/>
                          <w:color w:val="FFFFFF"/>
                        </w:rPr>
                        <w:t>Service</w:t>
                      </w:r>
                      <w:r>
                        <w:rPr>
                          <w:rFonts w:ascii="Carlito"/>
                          <w:color w:val="FFFFFF"/>
                          <w:spacing w:val="-2"/>
                        </w:rPr>
                        <w:t xml:space="preserve"> Delivery</w:t>
                      </w:r>
                    </w:p>
                  </w:txbxContent>
                </v:textbox>
                <w10:wrap type="topAndBottom" anchorx="page"/>
              </v:shape>
            </w:pict>
          </mc:Fallback>
        </mc:AlternateContent>
      </w:r>
    </w:p>
    <w:p w14:paraId="64D7081E" w14:textId="77777777" w:rsidR="006A5674" w:rsidRDefault="006A5674">
      <w:pPr>
        <w:pStyle w:val="BodyText"/>
        <w:spacing w:before="210"/>
      </w:pPr>
    </w:p>
    <w:p w14:paraId="285F51E6" w14:textId="332BACB2" w:rsidR="006A5674" w:rsidRDefault="005600C5">
      <w:pPr>
        <w:pStyle w:val="ListParagraph"/>
        <w:numPr>
          <w:ilvl w:val="0"/>
          <w:numId w:val="1"/>
        </w:numPr>
        <w:tabs>
          <w:tab w:val="left" w:pos="1200"/>
        </w:tabs>
        <w:spacing w:line="244" w:lineRule="auto"/>
        <w:ind w:right="577"/>
        <w:rPr>
          <w:sz w:val="20"/>
        </w:rPr>
      </w:pPr>
      <w:r>
        <w:rPr>
          <w:sz w:val="20"/>
        </w:rPr>
        <w:t>Ensure</w:t>
      </w:r>
      <w:r>
        <w:rPr>
          <w:spacing w:val="30"/>
          <w:sz w:val="20"/>
        </w:rPr>
        <w:t xml:space="preserve"> </w:t>
      </w:r>
      <w:r>
        <w:rPr>
          <w:sz w:val="20"/>
        </w:rPr>
        <w:t>that</w:t>
      </w:r>
      <w:r>
        <w:rPr>
          <w:spacing w:val="30"/>
          <w:sz w:val="20"/>
        </w:rPr>
        <w:t xml:space="preserve"> </w:t>
      </w:r>
      <w:r>
        <w:rPr>
          <w:sz w:val="20"/>
        </w:rPr>
        <w:t>promotion</w:t>
      </w:r>
      <w:r>
        <w:rPr>
          <w:spacing w:val="31"/>
          <w:sz w:val="20"/>
        </w:rPr>
        <w:t xml:space="preserve"> </w:t>
      </w:r>
      <w:r>
        <w:rPr>
          <w:sz w:val="20"/>
        </w:rPr>
        <w:t>across</w:t>
      </w:r>
      <w:r>
        <w:rPr>
          <w:spacing w:val="29"/>
          <w:sz w:val="20"/>
        </w:rPr>
        <w:t xml:space="preserve"> </w:t>
      </w:r>
      <w:r>
        <w:rPr>
          <w:sz w:val="20"/>
        </w:rPr>
        <w:t>all</w:t>
      </w:r>
      <w:r>
        <w:rPr>
          <w:spacing w:val="32"/>
          <w:sz w:val="20"/>
        </w:rPr>
        <w:t xml:space="preserve"> </w:t>
      </w:r>
      <w:r>
        <w:rPr>
          <w:sz w:val="20"/>
        </w:rPr>
        <w:t>services</w:t>
      </w:r>
      <w:r>
        <w:rPr>
          <w:spacing w:val="29"/>
          <w:sz w:val="20"/>
        </w:rPr>
        <w:t xml:space="preserve"> </w:t>
      </w:r>
      <w:r>
        <w:rPr>
          <w:sz w:val="20"/>
        </w:rPr>
        <w:t>is</w:t>
      </w:r>
      <w:r>
        <w:rPr>
          <w:spacing w:val="32"/>
          <w:sz w:val="20"/>
        </w:rPr>
        <w:t xml:space="preserve"> </w:t>
      </w:r>
      <w:r>
        <w:rPr>
          <w:sz w:val="20"/>
        </w:rPr>
        <w:t>delivered</w:t>
      </w:r>
      <w:r>
        <w:rPr>
          <w:spacing w:val="30"/>
          <w:sz w:val="20"/>
        </w:rPr>
        <w:t xml:space="preserve"> </w:t>
      </w:r>
      <w:r>
        <w:rPr>
          <w:sz w:val="20"/>
        </w:rPr>
        <w:t>regularly</w:t>
      </w:r>
      <w:r>
        <w:rPr>
          <w:spacing w:val="31"/>
          <w:sz w:val="20"/>
        </w:rPr>
        <w:t xml:space="preserve"> </w:t>
      </w:r>
      <w:r>
        <w:rPr>
          <w:sz w:val="20"/>
        </w:rPr>
        <w:t>to</w:t>
      </w:r>
      <w:r>
        <w:rPr>
          <w:spacing w:val="32"/>
          <w:sz w:val="20"/>
        </w:rPr>
        <w:t xml:space="preserve"> </w:t>
      </w:r>
      <w:r>
        <w:rPr>
          <w:sz w:val="20"/>
        </w:rPr>
        <w:t>ensure</w:t>
      </w:r>
      <w:r>
        <w:rPr>
          <w:spacing w:val="30"/>
          <w:sz w:val="20"/>
        </w:rPr>
        <w:t xml:space="preserve"> </w:t>
      </w:r>
      <w:r>
        <w:rPr>
          <w:sz w:val="20"/>
        </w:rPr>
        <w:t>that</w:t>
      </w:r>
      <w:r>
        <w:rPr>
          <w:spacing w:val="40"/>
          <w:sz w:val="20"/>
        </w:rPr>
        <w:t xml:space="preserve"> </w:t>
      </w:r>
      <w:r>
        <w:rPr>
          <w:sz w:val="20"/>
        </w:rPr>
        <w:t>appropriate referrals are received</w:t>
      </w:r>
      <w:r w:rsidR="0013371C">
        <w:rPr>
          <w:sz w:val="20"/>
        </w:rPr>
        <w:t xml:space="preserve"> and processed in a timely </w:t>
      </w:r>
      <w:r w:rsidR="00347A78">
        <w:rPr>
          <w:sz w:val="20"/>
        </w:rPr>
        <w:t>manner</w:t>
      </w:r>
      <w:r>
        <w:rPr>
          <w:sz w:val="20"/>
        </w:rPr>
        <w:t>.</w:t>
      </w:r>
    </w:p>
    <w:p w14:paraId="1A536795" w14:textId="77777777" w:rsidR="00C75DF8" w:rsidRDefault="00C75DF8" w:rsidP="00C75DF8">
      <w:pPr>
        <w:pStyle w:val="ListParagraph"/>
        <w:tabs>
          <w:tab w:val="left" w:pos="1200"/>
        </w:tabs>
        <w:spacing w:line="244" w:lineRule="auto"/>
        <w:ind w:right="577" w:firstLine="0"/>
        <w:rPr>
          <w:sz w:val="20"/>
        </w:rPr>
      </w:pPr>
    </w:p>
    <w:p w14:paraId="6BD5A6B7" w14:textId="77777777" w:rsidR="006A5674" w:rsidRDefault="005600C5">
      <w:pPr>
        <w:pStyle w:val="ListParagraph"/>
        <w:numPr>
          <w:ilvl w:val="0"/>
          <w:numId w:val="1"/>
        </w:numPr>
        <w:tabs>
          <w:tab w:val="left" w:pos="1200"/>
        </w:tabs>
        <w:spacing w:before="11" w:line="244" w:lineRule="auto"/>
        <w:ind w:right="587"/>
        <w:rPr>
          <w:sz w:val="20"/>
        </w:rPr>
      </w:pPr>
      <w:r>
        <w:rPr>
          <w:sz w:val="20"/>
        </w:rPr>
        <w:t>Carry</w:t>
      </w:r>
      <w:r>
        <w:rPr>
          <w:spacing w:val="40"/>
          <w:sz w:val="20"/>
        </w:rPr>
        <w:t xml:space="preserve"> </w:t>
      </w:r>
      <w:r>
        <w:rPr>
          <w:sz w:val="20"/>
        </w:rPr>
        <w:t>out</w:t>
      </w:r>
      <w:r>
        <w:rPr>
          <w:spacing w:val="40"/>
          <w:sz w:val="20"/>
        </w:rPr>
        <w:t xml:space="preserve"> </w:t>
      </w:r>
      <w:r>
        <w:rPr>
          <w:sz w:val="20"/>
        </w:rPr>
        <w:t>assessments</w:t>
      </w:r>
      <w:r>
        <w:rPr>
          <w:spacing w:val="40"/>
          <w:sz w:val="20"/>
        </w:rPr>
        <w:t xml:space="preserve"> </w:t>
      </w:r>
      <w:r>
        <w:rPr>
          <w:sz w:val="20"/>
        </w:rPr>
        <w:t>risk/initial/comprehensive</w:t>
      </w:r>
      <w:r>
        <w:rPr>
          <w:spacing w:val="40"/>
          <w:sz w:val="20"/>
        </w:rPr>
        <w:t xml:space="preserve"> </w:t>
      </w:r>
      <w:r>
        <w:rPr>
          <w:sz w:val="20"/>
        </w:rPr>
        <w:t>assessments</w:t>
      </w:r>
      <w:r>
        <w:rPr>
          <w:spacing w:val="40"/>
          <w:sz w:val="20"/>
        </w:rPr>
        <w:t xml:space="preserve"> </w:t>
      </w:r>
      <w:r>
        <w:rPr>
          <w:sz w:val="20"/>
        </w:rPr>
        <w:t>to</w:t>
      </w:r>
      <w:r>
        <w:rPr>
          <w:spacing w:val="40"/>
          <w:sz w:val="20"/>
        </w:rPr>
        <w:t xml:space="preserve"> </w:t>
      </w:r>
      <w:r>
        <w:rPr>
          <w:sz w:val="20"/>
        </w:rPr>
        <w:t>inform</w:t>
      </w:r>
      <w:r>
        <w:rPr>
          <w:spacing w:val="40"/>
          <w:sz w:val="20"/>
        </w:rPr>
        <w:t xml:space="preserve"> </w:t>
      </w:r>
      <w:r>
        <w:rPr>
          <w:sz w:val="20"/>
        </w:rPr>
        <w:t>the</w:t>
      </w:r>
      <w:r>
        <w:rPr>
          <w:spacing w:val="40"/>
          <w:sz w:val="20"/>
        </w:rPr>
        <w:t xml:space="preserve"> </w:t>
      </w:r>
      <w:r>
        <w:rPr>
          <w:sz w:val="20"/>
        </w:rPr>
        <w:t>service</w:t>
      </w:r>
      <w:r>
        <w:rPr>
          <w:spacing w:val="40"/>
          <w:sz w:val="20"/>
        </w:rPr>
        <w:t xml:space="preserve"> </w:t>
      </w:r>
      <w:r>
        <w:rPr>
          <w:sz w:val="20"/>
        </w:rPr>
        <w:t>users treatment journey.</w:t>
      </w:r>
    </w:p>
    <w:p w14:paraId="7E69A33A" w14:textId="77777777" w:rsidR="006A5674" w:rsidRDefault="006A5674">
      <w:pPr>
        <w:pStyle w:val="BodyText"/>
        <w:spacing w:before="20"/>
      </w:pPr>
    </w:p>
    <w:p w14:paraId="35A7E5E0" w14:textId="77777777" w:rsidR="006A5674" w:rsidRDefault="005600C5">
      <w:pPr>
        <w:pStyle w:val="ListParagraph"/>
        <w:numPr>
          <w:ilvl w:val="0"/>
          <w:numId w:val="1"/>
        </w:numPr>
        <w:tabs>
          <w:tab w:val="left" w:pos="1200"/>
        </w:tabs>
        <w:spacing w:before="1" w:line="244" w:lineRule="auto"/>
        <w:ind w:right="578"/>
        <w:rPr>
          <w:sz w:val="20"/>
        </w:rPr>
      </w:pPr>
      <w:r>
        <w:rPr>
          <w:sz w:val="20"/>
        </w:rPr>
        <w:t>Carry out interventions relevant to individual client needs, including regular 1:1 sessions and weekly house meetings</w:t>
      </w:r>
    </w:p>
    <w:p w14:paraId="052A9B52" w14:textId="77777777" w:rsidR="006A5674" w:rsidRDefault="006A5674">
      <w:pPr>
        <w:pStyle w:val="BodyText"/>
        <w:spacing w:before="20"/>
      </w:pPr>
    </w:p>
    <w:p w14:paraId="4E953D34" w14:textId="77777777" w:rsidR="006A5674" w:rsidRDefault="005600C5">
      <w:pPr>
        <w:pStyle w:val="ListParagraph"/>
        <w:numPr>
          <w:ilvl w:val="0"/>
          <w:numId w:val="1"/>
        </w:numPr>
        <w:tabs>
          <w:tab w:val="left" w:pos="1200"/>
        </w:tabs>
        <w:spacing w:line="254" w:lineRule="auto"/>
        <w:ind w:right="579"/>
        <w:rPr>
          <w:sz w:val="20"/>
        </w:rPr>
      </w:pPr>
      <w:r>
        <w:rPr>
          <w:sz w:val="20"/>
        </w:rPr>
        <w:t>Documenting the outcome of the assessment with recommendations, on-going referrals, risk assessment and care planning.</w:t>
      </w:r>
    </w:p>
    <w:p w14:paraId="4E59D85E" w14:textId="77777777" w:rsidR="006A5674" w:rsidRDefault="006A5674">
      <w:pPr>
        <w:pStyle w:val="BodyText"/>
        <w:spacing w:before="26"/>
      </w:pPr>
    </w:p>
    <w:p w14:paraId="67CE7E3D" w14:textId="77777777" w:rsidR="006A5674" w:rsidRDefault="005600C5">
      <w:pPr>
        <w:pStyle w:val="ListParagraph"/>
        <w:numPr>
          <w:ilvl w:val="0"/>
          <w:numId w:val="1"/>
        </w:numPr>
        <w:tabs>
          <w:tab w:val="left" w:pos="1200"/>
        </w:tabs>
        <w:spacing w:line="254" w:lineRule="auto"/>
        <w:ind w:right="587"/>
        <w:rPr>
          <w:sz w:val="20"/>
        </w:rPr>
      </w:pPr>
      <w:r>
        <w:rPr>
          <w:sz w:val="20"/>
        </w:rPr>
        <w:t>Promotion</w:t>
      </w:r>
      <w:r>
        <w:rPr>
          <w:spacing w:val="-10"/>
          <w:sz w:val="20"/>
        </w:rPr>
        <w:t xml:space="preserve"> </w:t>
      </w:r>
      <w:r>
        <w:rPr>
          <w:sz w:val="20"/>
        </w:rPr>
        <w:t>of</w:t>
      </w:r>
      <w:r>
        <w:rPr>
          <w:spacing w:val="-10"/>
          <w:sz w:val="20"/>
        </w:rPr>
        <w:t xml:space="preserve"> </w:t>
      </w:r>
      <w:r>
        <w:rPr>
          <w:sz w:val="20"/>
        </w:rPr>
        <w:t>the</w:t>
      </w:r>
      <w:r>
        <w:rPr>
          <w:spacing w:val="-9"/>
          <w:sz w:val="20"/>
        </w:rPr>
        <w:t xml:space="preserve"> </w:t>
      </w:r>
      <w:r>
        <w:rPr>
          <w:sz w:val="20"/>
        </w:rPr>
        <w:t>Recovery</w:t>
      </w:r>
      <w:r>
        <w:rPr>
          <w:spacing w:val="-7"/>
          <w:sz w:val="20"/>
        </w:rPr>
        <w:t xml:space="preserve"> </w:t>
      </w:r>
      <w:r>
        <w:rPr>
          <w:sz w:val="20"/>
        </w:rPr>
        <w:t>Support</w:t>
      </w:r>
      <w:r>
        <w:rPr>
          <w:spacing w:val="-9"/>
          <w:sz w:val="20"/>
        </w:rPr>
        <w:t xml:space="preserve"> </w:t>
      </w:r>
      <w:r>
        <w:rPr>
          <w:sz w:val="20"/>
        </w:rPr>
        <w:t>service</w:t>
      </w:r>
      <w:r>
        <w:rPr>
          <w:spacing w:val="-9"/>
          <w:sz w:val="20"/>
        </w:rPr>
        <w:t xml:space="preserve"> </w:t>
      </w:r>
      <w:r>
        <w:rPr>
          <w:sz w:val="20"/>
        </w:rPr>
        <w:t>to</w:t>
      </w:r>
      <w:r>
        <w:rPr>
          <w:spacing w:val="-10"/>
          <w:sz w:val="20"/>
        </w:rPr>
        <w:t xml:space="preserve"> </w:t>
      </w:r>
      <w:r>
        <w:rPr>
          <w:sz w:val="20"/>
        </w:rPr>
        <w:t>service</w:t>
      </w:r>
      <w:r>
        <w:rPr>
          <w:spacing w:val="-9"/>
          <w:sz w:val="20"/>
        </w:rPr>
        <w:t xml:space="preserve"> </w:t>
      </w:r>
      <w:r>
        <w:rPr>
          <w:sz w:val="20"/>
        </w:rPr>
        <w:t>users</w:t>
      </w:r>
      <w:r>
        <w:rPr>
          <w:spacing w:val="-9"/>
          <w:sz w:val="20"/>
        </w:rPr>
        <w:t xml:space="preserve"> </w:t>
      </w:r>
      <w:r>
        <w:rPr>
          <w:sz w:val="20"/>
        </w:rPr>
        <w:t>and</w:t>
      </w:r>
      <w:r>
        <w:rPr>
          <w:spacing w:val="-9"/>
          <w:sz w:val="20"/>
        </w:rPr>
        <w:t xml:space="preserve"> </w:t>
      </w:r>
      <w:r>
        <w:rPr>
          <w:sz w:val="20"/>
        </w:rPr>
        <w:t>staff</w:t>
      </w:r>
      <w:r>
        <w:rPr>
          <w:spacing w:val="-10"/>
          <w:sz w:val="20"/>
        </w:rPr>
        <w:t xml:space="preserve"> </w:t>
      </w:r>
      <w:r>
        <w:rPr>
          <w:sz w:val="20"/>
        </w:rPr>
        <w:t>through</w:t>
      </w:r>
      <w:r>
        <w:rPr>
          <w:spacing w:val="-10"/>
          <w:sz w:val="20"/>
        </w:rPr>
        <w:t xml:space="preserve"> </w:t>
      </w:r>
      <w:r>
        <w:rPr>
          <w:sz w:val="20"/>
        </w:rPr>
        <w:t>regular</w:t>
      </w:r>
      <w:r>
        <w:rPr>
          <w:spacing w:val="-9"/>
          <w:sz w:val="20"/>
        </w:rPr>
        <w:t xml:space="preserve"> </w:t>
      </w:r>
      <w:r>
        <w:rPr>
          <w:sz w:val="20"/>
        </w:rPr>
        <w:t>visits</w:t>
      </w:r>
      <w:r>
        <w:rPr>
          <w:spacing w:val="-9"/>
          <w:sz w:val="20"/>
        </w:rPr>
        <w:t xml:space="preserve"> </w:t>
      </w:r>
      <w:r>
        <w:rPr>
          <w:sz w:val="20"/>
        </w:rPr>
        <w:t>and interactions with Forward services.</w:t>
      </w:r>
    </w:p>
    <w:p w14:paraId="301DD50C" w14:textId="77777777" w:rsidR="006A5674" w:rsidRDefault="006A5674">
      <w:pPr>
        <w:pStyle w:val="BodyText"/>
        <w:spacing w:before="103"/>
      </w:pPr>
    </w:p>
    <w:p w14:paraId="0382F7EB" w14:textId="77777777" w:rsidR="006A5674" w:rsidRDefault="005600C5">
      <w:pPr>
        <w:pStyle w:val="ListParagraph"/>
        <w:numPr>
          <w:ilvl w:val="0"/>
          <w:numId w:val="1"/>
        </w:numPr>
        <w:tabs>
          <w:tab w:val="left" w:pos="1200"/>
        </w:tabs>
        <w:spacing w:before="1" w:line="256" w:lineRule="auto"/>
        <w:ind w:right="580"/>
        <w:rPr>
          <w:sz w:val="20"/>
        </w:rPr>
      </w:pPr>
      <w:r>
        <w:rPr>
          <w:sz w:val="20"/>
        </w:rPr>
        <w:t>Liaise</w:t>
      </w:r>
      <w:r>
        <w:rPr>
          <w:spacing w:val="40"/>
          <w:sz w:val="20"/>
        </w:rPr>
        <w:t xml:space="preserve"> </w:t>
      </w:r>
      <w:r>
        <w:rPr>
          <w:sz w:val="20"/>
        </w:rPr>
        <w:t>with</w:t>
      </w:r>
      <w:r>
        <w:rPr>
          <w:spacing w:val="40"/>
          <w:sz w:val="20"/>
        </w:rPr>
        <w:t xml:space="preserve"> </w:t>
      </w:r>
      <w:r>
        <w:rPr>
          <w:sz w:val="20"/>
        </w:rPr>
        <w:t>appropriate</w:t>
      </w:r>
      <w:r>
        <w:rPr>
          <w:spacing w:val="40"/>
          <w:sz w:val="20"/>
        </w:rPr>
        <w:t xml:space="preserve"> </w:t>
      </w:r>
      <w:r>
        <w:rPr>
          <w:sz w:val="20"/>
        </w:rPr>
        <w:t>government</w:t>
      </w:r>
      <w:r>
        <w:rPr>
          <w:spacing w:val="40"/>
          <w:sz w:val="20"/>
        </w:rPr>
        <w:t xml:space="preserve"> </w:t>
      </w:r>
      <w:r>
        <w:rPr>
          <w:sz w:val="20"/>
        </w:rPr>
        <w:t>bodies</w:t>
      </w:r>
      <w:r>
        <w:rPr>
          <w:spacing w:val="40"/>
          <w:sz w:val="20"/>
        </w:rPr>
        <w:t xml:space="preserve"> </w:t>
      </w:r>
      <w:r>
        <w:rPr>
          <w:sz w:val="20"/>
        </w:rPr>
        <w:t>including,</w:t>
      </w:r>
      <w:r>
        <w:rPr>
          <w:spacing w:val="40"/>
          <w:sz w:val="20"/>
        </w:rPr>
        <w:t xml:space="preserve"> </w:t>
      </w:r>
      <w:r>
        <w:rPr>
          <w:sz w:val="20"/>
        </w:rPr>
        <w:t>but</w:t>
      </w:r>
      <w:r>
        <w:rPr>
          <w:spacing w:val="40"/>
          <w:sz w:val="20"/>
        </w:rPr>
        <w:t xml:space="preserve"> </w:t>
      </w:r>
      <w:r>
        <w:rPr>
          <w:sz w:val="20"/>
        </w:rPr>
        <w:t>not</w:t>
      </w:r>
      <w:r>
        <w:rPr>
          <w:spacing w:val="40"/>
          <w:sz w:val="20"/>
        </w:rPr>
        <w:t xml:space="preserve"> </w:t>
      </w:r>
      <w:r>
        <w:rPr>
          <w:sz w:val="20"/>
        </w:rPr>
        <w:t>limited</w:t>
      </w:r>
      <w:r>
        <w:rPr>
          <w:spacing w:val="40"/>
          <w:sz w:val="20"/>
        </w:rPr>
        <w:t xml:space="preserve"> </w:t>
      </w:r>
      <w:r>
        <w:rPr>
          <w:sz w:val="20"/>
        </w:rPr>
        <w:t>to,</w:t>
      </w:r>
      <w:r>
        <w:rPr>
          <w:spacing w:val="40"/>
          <w:sz w:val="20"/>
        </w:rPr>
        <w:t xml:space="preserve"> </w:t>
      </w:r>
      <w:r>
        <w:rPr>
          <w:sz w:val="20"/>
        </w:rPr>
        <w:t>Housing</w:t>
      </w:r>
      <w:r>
        <w:rPr>
          <w:spacing w:val="40"/>
          <w:sz w:val="20"/>
        </w:rPr>
        <w:t xml:space="preserve"> </w:t>
      </w:r>
      <w:r>
        <w:rPr>
          <w:sz w:val="20"/>
        </w:rPr>
        <w:t>benefit department, probation, DWP etc.</w:t>
      </w:r>
    </w:p>
    <w:p w14:paraId="526D9B95" w14:textId="77777777" w:rsidR="006A5674" w:rsidRDefault="006A5674">
      <w:pPr>
        <w:pStyle w:val="BodyText"/>
        <w:spacing w:before="20"/>
      </w:pPr>
    </w:p>
    <w:p w14:paraId="51F67939" w14:textId="77777777" w:rsidR="006A5674" w:rsidRDefault="005600C5">
      <w:pPr>
        <w:pStyle w:val="ListParagraph"/>
        <w:numPr>
          <w:ilvl w:val="0"/>
          <w:numId w:val="1"/>
        </w:numPr>
        <w:tabs>
          <w:tab w:val="left" w:pos="1200"/>
        </w:tabs>
        <w:spacing w:line="256" w:lineRule="auto"/>
        <w:ind w:right="587"/>
        <w:rPr>
          <w:sz w:val="20"/>
        </w:rPr>
      </w:pPr>
      <w:r>
        <w:rPr>
          <w:sz w:val="20"/>
        </w:rPr>
        <w:t>Being</w:t>
      </w:r>
      <w:r>
        <w:rPr>
          <w:spacing w:val="-1"/>
          <w:sz w:val="20"/>
        </w:rPr>
        <w:t xml:space="preserve"> </w:t>
      </w:r>
      <w:r>
        <w:rPr>
          <w:sz w:val="20"/>
        </w:rPr>
        <w:t>responsible</w:t>
      </w:r>
      <w:r>
        <w:rPr>
          <w:spacing w:val="-2"/>
          <w:sz w:val="20"/>
        </w:rPr>
        <w:t xml:space="preserve"> </w:t>
      </w:r>
      <w:r>
        <w:rPr>
          <w:sz w:val="20"/>
        </w:rPr>
        <w:t>for</w:t>
      </w:r>
      <w:r>
        <w:rPr>
          <w:spacing w:val="-2"/>
          <w:sz w:val="20"/>
        </w:rPr>
        <w:t xml:space="preserve"> </w:t>
      </w:r>
      <w:r>
        <w:rPr>
          <w:sz w:val="20"/>
        </w:rPr>
        <w:t>preparing</w:t>
      </w:r>
      <w:r>
        <w:rPr>
          <w:spacing w:val="-2"/>
          <w:sz w:val="20"/>
        </w:rPr>
        <w:t xml:space="preserve"> </w:t>
      </w:r>
      <w:r>
        <w:rPr>
          <w:sz w:val="20"/>
        </w:rPr>
        <w:t>benefits</w:t>
      </w:r>
      <w:r>
        <w:rPr>
          <w:spacing w:val="-2"/>
          <w:sz w:val="20"/>
        </w:rPr>
        <w:t xml:space="preserve"> </w:t>
      </w:r>
      <w:r>
        <w:rPr>
          <w:sz w:val="20"/>
        </w:rPr>
        <w:t>forms</w:t>
      </w:r>
      <w:r>
        <w:rPr>
          <w:spacing w:val="-2"/>
          <w:sz w:val="20"/>
        </w:rPr>
        <w:t xml:space="preserve"> </w:t>
      </w:r>
      <w:r>
        <w:rPr>
          <w:sz w:val="20"/>
        </w:rPr>
        <w:t>as</w:t>
      </w:r>
      <w:r>
        <w:rPr>
          <w:spacing w:val="-2"/>
          <w:sz w:val="20"/>
        </w:rPr>
        <w:t xml:space="preserve"> </w:t>
      </w:r>
      <w:r>
        <w:rPr>
          <w:sz w:val="20"/>
        </w:rPr>
        <w:t>well as</w:t>
      </w:r>
      <w:r>
        <w:rPr>
          <w:spacing w:val="-2"/>
          <w:sz w:val="20"/>
        </w:rPr>
        <w:t xml:space="preserve"> </w:t>
      </w:r>
      <w:r>
        <w:rPr>
          <w:sz w:val="20"/>
        </w:rPr>
        <w:t>other</w:t>
      </w:r>
      <w:r>
        <w:rPr>
          <w:spacing w:val="-2"/>
          <w:sz w:val="20"/>
        </w:rPr>
        <w:t xml:space="preserve"> </w:t>
      </w:r>
      <w:r>
        <w:rPr>
          <w:sz w:val="20"/>
        </w:rPr>
        <w:t>appropriate</w:t>
      </w:r>
      <w:r>
        <w:rPr>
          <w:spacing w:val="-2"/>
          <w:sz w:val="20"/>
        </w:rPr>
        <w:t xml:space="preserve"> </w:t>
      </w:r>
      <w:r>
        <w:rPr>
          <w:sz w:val="20"/>
        </w:rPr>
        <w:t>forms required</w:t>
      </w:r>
      <w:r>
        <w:rPr>
          <w:spacing w:val="-2"/>
          <w:sz w:val="20"/>
        </w:rPr>
        <w:t xml:space="preserve"> </w:t>
      </w:r>
      <w:r>
        <w:rPr>
          <w:sz w:val="20"/>
        </w:rPr>
        <w:t>for accessing Housing benefits</w:t>
      </w:r>
    </w:p>
    <w:p w14:paraId="79B4D2E7" w14:textId="77777777" w:rsidR="00C75DF8" w:rsidRDefault="00C75DF8">
      <w:pPr>
        <w:pStyle w:val="BodyText"/>
        <w:spacing w:before="41"/>
      </w:pPr>
    </w:p>
    <w:p w14:paraId="174FCF6F" w14:textId="77777777" w:rsidR="006A5674" w:rsidRDefault="005600C5">
      <w:pPr>
        <w:pStyle w:val="ListParagraph"/>
        <w:numPr>
          <w:ilvl w:val="0"/>
          <w:numId w:val="1"/>
        </w:numPr>
        <w:tabs>
          <w:tab w:val="left" w:pos="1200"/>
        </w:tabs>
        <w:spacing w:before="1" w:line="256" w:lineRule="auto"/>
        <w:ind w:right="585"/>
        <w:rPr>
          <w:sz w:val="20"/>
        </w:rPr>
      </w:pPr>
      <w:r>
        <w:rPr>
          <w:spacing w:val="-2"/>
          <w:sz w:val="20"/>
        </w:rPr>
        <w:t>You</w:t>
      </w:r>
      <w:r>
        <w:rPr>
          <w:spacing w:val="-8"/>
          <w:sz w:val="20"/>
        </w:rPr>
        <w:t xml:space="preserve"> </w:t>
      </w:r>
      <w:r>
        <w:rPr>
          <w:spacing w:val="-2"/>
          <w:sz w:val="20"/>
        </w:rPr>
        <w:t>will</w:t>
      </w:r>
      <w:r>
        <w:rPr>
          <w:spacing w:val="-8"/>
          <w:sz w:val="20"/>
        </w:rPr>
        <w:t xml:space="preserve"> </w:t>
      </w:r>
      <w:r>
        <w:rPr>
          <w:spacing w:val="-2"/>
          <w:sz w:val="20"/>
        </w:rPr>
        <w:t>be</w:t>
      </w:r>
      <w:r>
        <w:rPr>
          <w:spacing w:val="-6"/>
          <w:sz w:val="20"/>
        </w:rPr>
        <w:t xml:space="preserve"> </w:t>
      </w:r>
      <w:r>
        <w:rPr>
          <w:spacing w:val="-2"/>
          <w:sz w:val="20"/>
        </w:rPr>
        <w:t>required</w:t>
      </w:r>
      <w:r>
        <w:rPr>
          <w:spacing w:val="-6"/>
          <w:sz w:val="20"/>
        </w:rPr>
        <w:t xml:space="preserve"> </w:t>
      </w:r>
      <w:r>
        <w:rPr>
          <w:spacing w:val="-2"/>
          <w:sz w:val="20"/>
        </w:rPr>
        <w:t>to</w:t>
      </w:r>
      <w:r>
        <w:rPr>
          <w:spacing w:val="-8"/>
          <w:sz w:val="20"/>
        </w:rPr>
        <w:t xml:space="preserve"> </w:t>
      </w:r>
      <w:r>
        <w:rPr>
          <w:spacing w:val="-2"/>
          <w:sz w:val="20"/>
        </w:rPr>
        <w:t>be</w:t>
      </w:r>
      <w:r>
        <w:rPr>
          <w:spacing w:val="-6"/>
          <w:sz w:val="20"/>
        </w:rPr>
        <w:t xml:space="preserve"> </w:t>
      </w:r>
      <w:r>
        <w:rPr>
          <w:spacing w:val="-2"/>
          <w:sz w:val="20"/>
        </w:rPr>
        <w:t>familiar</w:t>
      </w:r>
      <w:r>
        <w:rPr>
          <w:spacing w:val="-8"/>
          <w:sz w:val="20"/>
        </w:rPr>
        <w:t xml:space="preserve"> </w:t>
      </w:r>
      <w:r>
        <w:rPr>
          <w:spacing w:val="-2"/>
          <w:sz w:val="20"/>
        </w:rPr>
        <w:t>with</w:t>
      </w:r>
      <w:r>
        <w:rPr>
          <w:spacing w:val="-9"/>
          <w:sz w:val="20"/>
        </w:rPr>
        <w:t xml:space="preserve"> </w:t>
      </w:r>
      <w:r>
        <w:rPr>
          <w:spacing w:val="-2"/>
          <w:sz w:val="20"/>
        </w:rPr>
        <w:t>Service</w:t>
      </w:r>
      <w:r>
        <w:rPr>
          <w:spacing w:val="-6"/>
          <w:sz w:val="20"/>
        </w:rPr>
        <w:t xml:space="preserve"> </w:t>
      </w:r>
      <w:r>
        <w:rPr>
          <w:spacing w:val="-2"/>
          <w:sz w:val="20"/>
        </w:rPr>
        <w:t>Level</w:t>
      </w:r>
      <w:r>
        <w:rPr>
          <w:spacing w:val="-8"/>
          <w:sz w:val="20"/>
        </w:rPr>
        <w:t xml:space="preserve"> </w:t>
      </w:r>
      <w:r>
        <w:rPr>
          <w:spacing w:val="-2"/>
          <w:sz w:val="20"/>
        </w:rPr>
        <w:t>Agreements</w:t>
      </w:r>
      <w:r>
        <w:rPr>
          <w:spacing w:val="-8"/>
          <w:sz w:val="20"/>
        </w:rPr>
        <w:t xml:space="preserve"> </w:t>
      </w:r>
      <w:r>
        <w:rPr>
          <w:spacing w:val="-2"/>
          <w:sz w:val="20"/>
        </w:rPr>
        <w:t>with</w:t>
      </w:r>
      <w:r>
        <w:rPr>
          <w:spacing w:val="-9"/>
          <w:sz w:val="20"/>
        </w:rPr>
        <w:t xml:space="preserve"> </w:t>
      </w:r>
      <w:r>
        <w:rPr>
          <w:spacing w:val="-2"/>
          <w:sz w:val="20"/>
        </w:rPr>
        <w:t>both</w:t>
      </w:r>
      <w:r>
        <w:rPr>
          <w:spacing w:val="-9"/>
          <w:sz w:val="20"/>
        </w:rPr>
        <w:t xml:space="preserve"> </w:t>
      </w:r>
      <w:r>
        <w:rPr>
          <w:spacing w:val="-2"/>
          <w:sz w:val="20"/>
        </w:rPr>
        <w:t>internal</w:t>
      </w:r>
      <w:r>
        <w:rPr>
          <w:spacing w:val="-6"/>
          <w:sz w:val="20"/>
        </w:rPr>
        <w:t xml:space="preserve"> </w:t>
      </w:r>
      <w:r>
        <w:rPr>
          <w:spacing w:val="-2"/>
          <w:sz w:val="20"/>
        </w:rPr>
        <w:t>and</w:t>
      </w:r>
      <w:r>
        <w:rPr>
          <w:spacing w:val="-8"/>
          <w:sz w:val="20"/>
        </w:rPr>
        <w:t xml:space="preserve"> </w:t>
      </w:r>
      <w:r>
        <w:rPr>
          <w:spacing w:val="-2"/>
          <w:sz w:val="20"/>
        </w:rPr>
        <w:t xml:space="preserve">external </w:t>
      </w:r>
      <w:r>
        <w:rPr>
          <w:sz w:val="20"/>
        </w:rPr>
        <w:t>stakeholders which will inform the working practices.</w:t>
      </w:r>
    </w:p>
    <w:p w14:paraId="6BD58E1E" w14:textId="77777777" w:rsidR="006A5674" w:rsidRDefault="006A5674">
      <w:pPr>
        <w:pStyle w:val="BodyText"/>
        <w:spacing w:before="20"/>
      </w:pPr>
    </w:p>
    <w:p w14:paraId="7ABA08F6" w14:textId="77777777" w:rsidR="006A5674" w:rsidRDefault="005600C5">
      <w:pPr>
        <w:pStyle w:val="ListParagraph"/>
        <w:numPr>
          <w:ilvl w:val="0"/>
          <w:numId w:val="1"/>
        </w:numPr>
        <w:tabs>
          <w:tab w:val="left" w:pos="1200"/>
          <w:tab w:val="left" w:pos="1262"/>
        </w:tabs>
        <w:spacing w:line="254" w:lineRule="auto"/>
        <w:ind w:right="584"/>
        <w:rPr>
          <w:sz w:val="20"/>
        </w:rPr>
      </w:pPr>
      <w:r>
        <w:rPr>
          <w:rFonts w:ascii="Times New Roman" w:hAnsi="Times New Roman"/>
          <w:sz w:val="20"/>
        </w:rPr>
        <w:lastRenderedPageBreak/>
        <w:tab/>
      </w:r>
      <w:r>
        <w:rPr>
          <w:sz w:val="20"/>
        </w:rPr>
        <w:t>Working</w:t>
      </w:r>
      <w:r>
        <w:rPr>
          <w:spacing w:val="-9"/>
          <w:sz w:val="20"/>
        </w:rPr>
        <w:t xml:space="preserve"> </w:t>
      </w:r>
      <w:r>
        <w:rPr>
          <w:sz w:val="20"/>
        </w:rPr>
        <w:t>closely</w:t>
      </w:r>
      <w:r>
        <w:rPr>
          <w:spacing w:val="-10"/>
          <w:sz w:val="20"/>
        </w:rPr>
        <w:t xml:space="preserve"> </w:t>
      </w:r>
      <w:r>
        <w:rPr>
          <w:sz w:val="20"/>
        </w:rPr>
        <w:t>with</w:t>
      </w:r>
      <w:r>
        <w:rPr>
          <w:spacing w:val="-10"/>
          <w:sz w:val="20"/>
        </w:rPr>
        <w:t xml:space="preserve"> </w:t>
      </w:r>
      <w:r>
        <w:rPr>
          <w:sz w:val="20"/>
        </w:rPr>
        <w:t>your</w:t>
      </w:r>
      <w:r>
        <w:rPr>
          <w:spacing w:val="-7"/>
          <w:sz w:val="20"/>
        </w:rPr>
        <w:t xml:space="preserve"> </w:t>
      </w:r>
      <w:r>
        <w:rPr>
          <w:sz w:val="20"/>
        </w:rPr>
        <w:t>colleagues</w:t>
      </w:r>
      <w:r>
        <w:rPr>
          <w:spacing w:val="-9"/>
          <w:sz w:val="20"/>
        </w:rPr>
        <w:t xml:space="preserve"> </w:t>
      </w:r>
      <w:r>
        <w:rPr>
          <w:sz w:val="20"/>
        </w:rPr>
        <w:t>you</w:t>
      </w:r>
      <w:r>
        <w:rPr>
          <w:spacing w:val="-10"/>
          <w:sz w:val="20"/>
        </w:rPr>
        <w:t xml:space="preserve"> </w:t>
      </w:r>
      <w:r>
        <w:rPr>
          <w:sz w:val="20"/>
        </w:rPr>
        <w:t>will</w:t>
      </w:r>
      <w:r>
        <w:rPr>
          <w:spacing w:val="-9"/>
          <w:sz w:val="20"/>
        </w:rPr>
        <w:t xml:space="preserve"> </w:t>
      </w:r>
      <w:r>
        <w:rPr>
          <w:sz w:val="20"/>
        </w:rPr>
        <w:t>discuss</w:t>
      </w:r>
      <w:r>
        <w:rPr>
          <w:spacing w:val="-7"/>
          <w:sz w:val="20"/>
        </w:rPr>
        <w:t xml:space="preserve"> </w:t>
      </w:r>
      <w:r>
        <w:rPr>
          <w:sz w:val="20"/>
        </w:rPr>
        <w:t>and</w:t>
      </w:r>
      <w:r>
        <w:rPr>
          <w:spacing w:val="-9"/>
          <w:sz w:val="20"/>
        </w:rPr>
        <w:t xml:space="preserve"> </w:t>
      </w:r>
      <w:r>
        <w:rPr>
          <w:sz w:val="20"/>
        </w:rPr>
        <w:t>share</w:t>
      </w:r>
      <w:r>
        <w:rPr>
          <w:spacing w:val="-8"/>
          <w:sz w:val="20"/>
        </w:rPr>
        <w:t xml:space="preserve"> </w:t>
      </w:r>
      <w:r>
        <w:rPr>
          <w:sz w:val="20"/>
        </w:rPr>
        <w:t>best</w:t>
      </w:r>
      <w:r>
        <w:rPr>
          <w:spacing w:val="-9"/>
          <w:sz w:val="20"/>
        </w:rPr>
        <w:t xml:space="preserve"> </w:t>
      </w:r>
      <w:r>
        <w:rPr>
          <w:sz w:val="20"/>
        </w:rPr>
        <w:t>practice</w:t>
      </w:r>
      <w:r>
        <w:rPr>
          <w:spacing w:val="-9"/>
          <w:sz w:val="20"/>
        </w:rPr>
        <w:t xml:space="preserve"> </w:t>
      </w:r>
      <w:r>
        <w:rPr>
          <w:sz w:val="20"/>
        </w:rPr>
        <w:t>and</w:t>
      </w:r>
      <w:r>
        <w:rPr>
          <w:spacing w:val="-9"/>
          <w:sz w:val="20"/>
        </w:rPr>
        <w:t xml:space="preserve"> </w:t>
      </w:r>
      <w:r>
        <w:rPr>
          <w:sz w:val="20"/>
        </w:rPr>
        <w:t>fully</w:t>
      </w:r>
      <w:r>
        <w:rPr>
          <w:spacing w:val="-10"/>
          <w:sz w:val="20"/>
        </w:rPr>
        <w:t xml:space="preserve"> </w:t>
      </w:r>
      <w:r>
        <w:rPr>
          <w:sz w:val="20"/>
        </w:rPr>
        <w:t>engage with risk assessment processes to deliver a high quality service safely.</w:t>
      </w:r>
    </w:p>
    <w:p w14:paraId="0B5D2DF3" w14:textId="77777777" w:rsidR="006A5674" w:rsidRDefault="005600C5">
      <w:pPr>
        <w:pStyle w:val="BodyText"/>
        <w:spacing w:before="78"/>
      </w:pPr>
      <w:r>
        <w:rPr>
          <w:noProof/>
        </w:rPr>
        <mc:AlternateContent>
          <mc:Choice Requires="wps">
            <w:drawing>
              <wp:anchor distT="0" distB="0" distL="0" distR="0" simplePos="0" relativeHeight="487589888" behindDoc="1" locked="0" layoutInCell="1" allowOverlap="1" wp14:anchorId="43B3336B" wp14:editId="4CC86FC7">
                <wp:simplePos x="0" y="0"/>
                <wp:positionH relativeFrom="page">
                  <wp:posOffset>824788</wp:posOffset>
                </wp:positionH>
                <wp:positionV relativeFrom="paragraph">
                  <wp:posOffset>221737</wp:posOffset>
                </wp:positionV>
                <wp:extent cx="6123305" cy="17716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3305" cy="177165"/>
                        </a:xfrm>
                        <a:prstGeom prst="rect">
                          <a:avLst/>
                        </a:prstGeom>
                        <a:solidFill>
                          <a:srgbClr val="001F5F"/>
                        </a:solidFill>
                        <a:ln w="6095">
                          <a:solidFill>
                            <a:srgbClr val="000000"/>
                          </a:solidFill>
                          <a:prstDash val="solid"/>
                        </a:ln>
                      </wps:spPr>
                      <wps:txbx>
                        <w:txbxContent>
                          <w:p w14:paraId="56D869A1" w14:textId="77777777" w:rsidR="006A5674" w:rsidRDefault="005600C5">
                            <w:pPr>
                              <w:ind w:left="103"/>
                              <w:rPr>
                                <w:rFonts w:ascii="Carlito"/>
                                <w:color w:val="000000"/>
                              </w:rPr>
                            </w:pPr>
                            <w:r>
                              <w:rPr>
                                <w:rFonts w:ascii="Carlito"/>
                                <w:color w:val="FFFFFF"/>
                              </w:rPr>
                              <w:t>Performance</w:t>
                            </w:r>
                            <w:r>
                              <w:rPr>
                                <w:rFonts w:ascii="Carlito"/>
                                <w:color w:val="FFFFFF"/>
                                <w:spacing w:val="-11"/>
                              </w:rPr>
                              <w:t xml:space="preserve"> </w:t>
                            </w:r>
                            <w:r>
                              <w:rPr>
                                <w:rFonts w:ascii="Carlito"/>
                                <w:color w:val="FFFFFF"/>
                                <w:spacing w:val="-2"/>
                              </w:rPr>
                              <w:t>Management</w:t>
                            </w:r>
                          </w:p>
                        </w:txbxContent>
                      </wps:txbx>
                      <wps:bodyPr wrap="square" lIns="0" tIns="0" rIns="0" bIns="0" rtlCol="0">
                        <a:noAutofit/>
                      </wps:bodyPr>
                    </wps:wsp>
                  </a:graphicData>
                </a:graphic>
              </wp:anchor>
            </w:drawing>
          </mc:Choice>
          <mc:Fallback>
            <w:pict>
              <v:shape w14:anchorId="43B3336B" id="Textbox 6" o:spid="_x0000_s1030" type="#_x0000_t202" style="position:absolute;margin-left:64.95pt;margin-top:17.45pt;width:482.15pt;height:13.9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" fillcolor="#001f5f" strokeweight=".16931mm">
                <v:path arrowok="t"/>
                <v:textbox inset="0,0,0,0">
                  <w:txbxContent>
                    <w:p w14:paraId="56D869A1" w14:textId="77777777" w:rsidR="006A5674" w:rsidRDefault="005600C5">
                      <w:pPr>
                        <w:ind w:left="103"/>
                        <w:rPr>
                          <w:rFonts w:ascii="Carlito"/>
                          <w:color w:val="000000"/>
                        </w:rPr>
                      </w:pPr>
                      <w:r>
                        <w:rPr>
                          <w:rFonts w:ascii="Carlito"/>
                          <w:color w:val="FFFFFF"/>
                        </w:rPr>
                        <w:t>Performance</w:t>
                      </w:r>
                      <w:r>
                        <w:rPr>
                          <w:rFonts w:ascii="Carlito"/>
                          <w:color w:val="FFFFFF"/>
                          <w:spacing w:val="-11"/>
                        </w:rPr>
                        <w:t xml:space="preserve"> </w:t>
                      </w:r>
                      <w:r>
                        <w:rPr>
                          <w:rFonts w:ascii="Carlito"/>
                          <w:color w:val="FFFFFF"/>
                          <w:spacing w:val="-2"/>
                        </w:rPr>
                        <w:t>Management</w:t>
                      </w:r>
                    </w:p>
                  </w:txbxContent>
                </v:textbox>
                <w10:wrap type="topAndBottom" anchorx="page"/>
              </v:shape>
            </w:pict>
          </mc:Fallback>
        </mc:AlternateContent>
      </w:r>
    </w:p>
    <w:p w14:paraId="10B87E06" w14:textId="77777777" w:rsidR="006A5674" w:rsidRDefault="006A5674">
      <w:pPr>
        <w:pStyle w:val="BodyText"/>
        <w:spacing w:before="210"/>
      </w:pPr>
    </w:p>
    <w:p w14:paraId="10C76F3E" w14:textId="77777777" w:rsidR="006A5674" w:rsidRDefault="005600C5">
      <w:pPr>
        <w:pStyle w:val="ListParagraph"/>
        <w:numPr>
          <w:ilvl w:val="0"/>
          <w:numId w:val="1"/>
        </w:numPr>
        <w:tabs>
          <w:tab w:val="left" w:pos="1200"/>
        </w:tabs>
        <w:ind w:right="593"/>
        <w:rPr>
          <w:sz w:val="20"/>
        </w:rPr>
      </w:pPr>
      <w:r>
        <w:rPr>
          <w:sz w:val="20"/>
        </w:rPr>
        <w:t>Meet targets and deadlines agreed with line management and in accordance with work plans and departmental standards.</w:t>
      </w:r>
    </w:p>
    <w:p w14:paraId="2F609E1F" w14:textId="77777777" w:rsidR="0013371C" w:rsidRDefault="005600C5" w:rsidP="0013371C">
      <w:pPr>
        <w:pStyle w:val="ListParagraph"/>
        <w:numPr>
          <w:ilvl w:val="0"/>
          <w:numId w:val="1"/>
        </w:numPr>
        <w:tabs>
          <w:tab w:val="left" w:pos="1200"/>
        </w:tabs>
        <w:spacing w:before="238"/>
        <w:ind w:right="591"/>
        <w:rPr>
          <w:sz w:val="20"/>
        </w:rPr>
      </w:pPr>
      <w:r w:rsidRPr="0013371C">
        <w:rPr>
          <w:sz w:val="20"/>
        </w:rPr>
        <w:t>Ensure</w:t>
      </w:r>
      <w:r w:rsidRPr="0013371C">
        <w:rPr>
          <w:spacing w:val="-16"/>
          <w:sz w:val="20"/>
        </w:rPr>
        <w:t xml:space="preserve"> </w:t>
      </w:r>
      <w:r w:rsidRPr="0013371C">
        <w:rPr>
          <w:sz w:val="20"/>
        </w:rPr>
        <w:t>Recovery</w:t>
      </w:r>
      <w:r w:rsidRPr="0013371C">
        <w:rPr>
          <w:spacing w:val="-16"/>
          <w:sz w:val="20"/>
        </w:rPr>
        <w:t xml:space="preserve"> </w:t>
      </w:r>
      <w:r w:rsidR="00D4458F" w:rsidRPr="0013371C">
        <w:rPr>
          <w:sz w:val="20"/>
        </w:rPr>
        <w:t xml:space="preserve">Housing </w:t>
      </w:r>
      <w:r w:rsidRPr="0013371C">
        <w:rPr>
          <w:spacing w:val="-15"/>
          <w:sz w:val="20"/>
        </w:rPr>
        <w:t xml:space="preserve"> </w:t>
      </w:r>
      <w:r w:rsidRPr="0013371C">
        <w:rPr>
          <w:sz w:val="20"/>
        </w:rPr>
        <w:t>interventions</w:t>
      </w:r>
      <w:r w:rsidRPr="0013371C">
        <w:rPr>
          <w:spacing w:val="-16"/>
          <w:sz w:val="20"/>
        </w:rPr>
        <w:t xml:space="preserve"> </w:t>
      </w:r>
      <w:r w:rsidRPr="0013371C">
        <w:rPr>
          <w:sz w:val="20"/>
        </w:rPr>
        <w:t>are</w:t>
      </w:r>
      <w:r w:rsidRPr="0013371C">
        <w:rPr>
          <w:spacing w:val="-15"/>
          <w:sz w:val="20"/>
        </w:rPr>
        <w:t xml:space="preserve"> </w:t>
      </w:r>
      <w:r w:rsidRPr="0013371C">
        <w:rPr>
          <w:sz w:val="20"/>
        </w:rPr>
        <w:t>facilitated</w:t>
      </w:r>
      <w:r w:rsidRPr="0013371C">
        <w:rPr>
          <w:spacing w:val="-16"/>
          <w:sz w:val="20"/>
        </w:rPr>
        <w:t xml:space="preserve"> </w:t>
      </w:r>
      <w:r w:rsidRPr="0013371C">
        <w:rPr>
          <w:sz w:val="20"/>
        </w:rPr>
        <w:t>to</w:t>
      </w:r>
      <w:r w:rsidRPr="0013371C">
        <w:rPr>
          <w:spacing w:val="-16"/>
          <w:sz w:val="20"/>
        </w:rPr>
        <w:t xml:space="preserve"> </w:t>
      </w:r>
      <w:r w:rsidRPr="0013371C">
        <w:rPr>
          <w:sz w:val="20"/>
        </w:rPr>
        <w:t>the</w:t>
      </w:r>
      <w:r w:rsidRPr="0013371C">
        <w:rPr>
          <w:spacing w:val="-15"/>
          <w:sz w:val="20"/>
        </w:rPr>
        <w:t xml:space="preserve"> </w:t>
      </w:r>
      <w:r w:rsidRPr="0013371C">
        <w:rPr>
          <w:sz w:val="20"/>
        </w:rPr>
        <w:t>standard</w:t>
      </w:r>
      <w:r w:rsidRPr="0013371C">
        <w:rPr>
          <w:spacing w:val="-16"/>
          <w:sz w:val="20"/>
        </w:rPr>
        <w:t xml:space="preserve"> </w:t>
      </w:r>
      <w:r w:rsidRPr="0013371C">
        <w:rPr>
          <w:sz w:val="20"/>
        </w:rPr>
        <w:t>required</w:t>
      </w:r>
      <w:r w:rsidRPr="0013371C">
        <w:rPr>
          <w:spacing w:val="-15"/>
          <w:sz w:val="20"/>
        </w:rPr>
        <w:t xml:space="preserve"> </w:t>
      </w:r>
      <w:r w:rsidRPr="0013371C">
        <w:rPr>
          <w:sz w:val="20"/>
        </w:rPr>
        <w:t>by</w:t>
      </w:r>
      <w:r w:rsidRPr="0013371C">
        <w:rPr>
          <w:spacing w:val="-16"/>
          <w:sz w:val="20"/>
        </w:rPr>
        <w:t xml:space="preserve"> </w:t>
      </w:r>
      <w:r w:rsidRPr="0013371C">
        <w:rPr>
          <w:sz w:val="20"/>
        </w:rPr>
        <w:t>Forward</w:t>
      </w:r>
      <w:r w:rsidRPr="0013371C">
        <w:rPr>
          <w:spacing w:val="-16"/>
          <w:sz w:val="20"/>
        </w:rPr>
        <w:t xml:space="preserve"> </w:t>
      </w:r>
      <w:r w:rsidRPr="0013371C">
        <w:rPr>
          <w:sz w:val="20"/>
        </w:rPr>
        <w:t>Trust and authority in accordance with any relevant manuals/framework.</w:t>
      </w:r>
    </w:p>
    <w:p w14:paraId="738BB909" w14:textId="0CDE57CC" w:rsidR="006A5674" w:rsidRPr="0013371C" w:rsidRDefault="005600C5" w:rsidP="0013371C">
      <w:pPr>
        <w:pStyle w:val="ListParagraph"/>
        <w:numPr>
          <w:ilvl w:val="0"/>
          <w:numId w:val="1"/>
        </w:numPr>
        <w:tabs>
          <w:tab w:val="left" w:pos="1200"/>
        </w:tabs>
        <w:spacing w:before="238"/>
        <w:ind w:right="591"/>
        <w:rPr>
          <w:sz w:val="20"/>
        </w:rPr>
      </w:pPr>
      <w:r w:rsidRPr="0013371C">
        <w:rPr>
          <w:sz w:val="20"/>
        </w:rPr>
        <w:t>Plan</w:t>
      </w:r>
      <w:r w:rsidRPr="0013371C">
        <w:rPr>
          <w:spacing w:val="40"/>
          <w:sz w:val="20"/>
        </w:rPr>
        <w:t xml:space="preserve"> </w:t>
      </w:r>
      <w:r w:rsidRPr="0013371C">
        <w:rPr>
          <w:sz w:val="20"/>
        </w:rPr>
        <w:t>and</w:t>
      </w:r>
      <w:r w:rsidRPr="0013371C">
        <w:rPr>
          <w:spacing w:val="40"/>
          <w:sz w:val="20"/>
        </w:rPr>
        <w:t xml:space="preserve"> </w:t>
      </w:r>
      <w:r w:rsidRPr="0013371C">
        <w:rPr>
          <w:sz w:val="20"/>
        </w:rPr>
        <w:t>manage</w:t>
      </w:r>
      <w:r w:rsidRPr="0013371C">
        <w:rPr>
          <w:spacing w:val="40"/>
          <w:sz w:val="20"/>
        </w:rPr>
        <w:t xml:space="preserve"> </w:t>
      </w:r>
      <w:r w:rsidRPr="0013371C">
        <w:rPr>
          <w:sz w:val="20"/>
        </w:rPr>
        <w:t>caseload</w:t>
      </w:r>
      <w:r w:rsidRPr="0013371C">
        <w:rPr>
          <w:spacing w:val="40"/>
          <w:sz w:val="20"/>
        </w:rPr>
        <w:t xml:space="preserve"> </w:t>
      </w:r>
      <w:r w:rsidRPr="0013371C">
        <w:rPr>
          <w:sz w:val="20"/>
        </w:rPr>
        <w:t>effectively,</w:t>
      </w:r>
      <w:r w:rsidRPr="0013371C">
        <w:rPr>
          <w:spacing w:val="40"/>
          <w:sz w:val="20"/>
        </w:rPr>
        <w:t xml:space="preserve"> </w:t>
      </w:r>
      <w:r w:rsidRPr="0013371C">
        <w:rPr>
          <w:sz w:val="20"/>
        </w:rPr>
        <w:t>making</w:t>
      </w:r>
      <w:r w:rsidRPr="0013371C">
        <w:rPr>
          <w:spacing w:val="40"/>
          <w:sz w:val="20"/>
        </w:rPr>
        <w:t xml:space="preserve"> </w:t>
      </w:r>
      <w:r w:rsidRPr="0013371C">
        <w:rPr>
          <w:sz w:val="20"/>
        </w:rPr>
        <w:t>sure</w:t>
      </w:r>
      <w:r w:rsidRPr="0013371C">
        <w:rPr>
          <w:spacing w:val="40"/>
          <w:sz w:val="20"/>
        </w:rPr>
        <w:t xml:space="preserve"> </w:t>
      </w:r>
      <w:r w:rsidRPr="0013371C">
        <w:rPr>
          <w:sz w:val="20"/>
        </w:rPr>
        <w:t>that</w:t>
      </w:r>
      <w:r w:rsidRPr="0013371C">
        <w:rPr>
          <w:spacing w:val="40"/>
          <w:sz w:val="20"/>
        </w:rPr>
        <w:t xml:space="preserve"> </w:t>
      </w:r>
      <w:r w:rsidRPr="0013371C">
        <w:rPr>
          <w:sz w:val="20"/>
        </w:rPr>
        <w:t>the</w:t>
      </w:r>
      <w:r w:rsidRPr="0013371C">
        <w:rPr>
          <w:spacing w:val="40"/>
          <w:sz w:val="20"/>
        </w:rPr>
        <w:t xml:space="preserve"> </w:t>
      </w:r>
      <w:r w:rsidRPr="0013371C">
        <w:rPr>
          <w:sz w:val="20"/>
        </w:rPr>
        <w:t>service</w:t>
      </w:r>
      <w:r w:rsidRPr="0013371C">
        <w:rPr>
          <w:spacing w:val="40"/>
          <w:sz w:val="20"/>
        </w:rPr>
        <w:t xml:space="preserve"> </w:t>
      </w:r>
      <w:r w:rsidRPr="0013371C">
        <w:rPr>
          <w:sz w:val="20"/>
        </w:rPr>
        <w:t>user</w:t>
      </w:r>
      <w:r w:rsidRPr="0013371C">
        <w:rPr>
          <w:spacing w:val="40"/>
          <w:sz w:val="20"/>
        </w:rPr>
        <w:t xml:space="preserve"> </w:t>
      </w:r>
      <w:r w:rsidRPr="0013371C">
        <w:rPr>
          <w:sz w:val="20"/>
        </w:rPr>
        <w:t>is</w:t>
      </w:r>
      <w:r w:rsidRPr="0013371C">
        <w:rPr>
          <w:spacing w:val="40"/>
          <w:sz w:val="20"/>
        </w:rPr>
        <w:t xml:space="preserve"> </w:t>
      </w:r>
      <w:proofErr w:type="spellStart"/>
      <w:r w:rsidRPr="0013371C">
        <w:rPr>
          <w:sz w:val="20"/>
        </w:rPr>
        <w:t>prioritised</w:t>
      </w:r>
      <w:proofErr w:type="spellEnd"/>
      <w:r w:rsidRPr="0013371C">
        <w:rPr>
          <w:spacing w:val="40"/>
          <w:sz w:val="20"/>
        </w:rPr>
        <w:t xml:space="preserve"> </w:t>
      </w:r>
      <w:r w:rsidRPr="0013371C">
        <w:rPr>
          <w:sz w:val="20"/>
        </w:rPr>
        <w:t xml:space="preserve">appropriately and </w:t>
      </w:r>
      <w:r w:rsidR="00A87100">
        <w:rPr>
          <w:sz w:val="20"/>
        </w:rPr>
        <w:t>seen as frequently as their individual needs require</w:t>
      </w:r>
      <w:r w:rsidRPr="0013371C">
        <w:rPr>
          <w:sz w:val="20"/>
        </w:rPr>
        <w:t>.</w:t>
      </w:r>
    </w:p>
    <w:p w14:paraId="5246840E" w14:textId="77777777" w:rsidR="006A5674" w:rsidRDefault="005600C5">
      <w:pPr>
        <w:pStyle w:val="ListParagraph"/>
        <w:numPr>
          <w:ilvl w:val="0"/>
          <w:numId w:val="1"/>
        </w:numPr>
        <w:tabs>
          <w:tab w:val="left" w:pos="1200"/>
        </w:tabs>
        <w:spacing w:before="237"/>
        <w:ind w:right="590"/>
        <w:rPr>
          <w:sz w:val="20"/>
        </w:rPr>
      </w:pPr>
      <w:r>
        <w:rPr>
          <w:sz w:val="20"/>
        </w:rPr>
        <w:t>Contribute to the day to day, overall smooth running</w:t>
      </w:r>
      <w:r>
        <w:rPr>
          <w:spacing w:val="20"/>
          <w:sz w:val="20"/>
        </w:rPr>
        <w:t xml:space="preserve"> </w:t>
      </w:r>
      <w:r>
        <w:rPr>
          <w:sz w:val="20"/>
        </w:rPr>
        <w:t>of the service by being proactive and</w:t>
      </w:r>
      <w:r>
        <w:rPr>
          <w:spacing w:val="40"/>
          <w:sz w:val="20"/>
        </w:rPr>
        <w:t xml:space="preserve"> </w:t>
      </w:r>
      <w:r>
        <w:rPr>
          <w:sz w:val="20"/>
        </w:rPr>
        <w:t>solution focused.</w:t>
      </w:r>
    </w:p>
    <w:p w14:paraId="7644FB9A" w14:textId="77777777" w:rsidR="006A5674" w:rsidRDefault="006A5674">
      <w:pPr>
        <w:pStyle w:val="BodyText"/>
        <w:spacing w:before="177"/>
      </w:pPr>
    </w:p>
    <w:p w14:paraId="4F754013" w14:textId="77777777" w:rsidR="006A5674" w:rsidRDefault="005600C5">
      <w:pPr>
        <w:pStyle w:val="ListParagraph"/>
        <w:numPr>
          <w:ilvl w:val="0"/>
          <w:numId w:val="1"/>
        </w:numPr>
        <w:tabs>
          <w:tab w:val="left" w:pos="1200"/>
        </w:tabs>
        <w:spacing w:before="1"/>
        <w:ind w:right="585"/>
        <w:rPr>
          <w:sz w:val="20"/>
        </w:rPr>
      </w:pPr>
      <w:r>
        <w:rPr>
          <w:sz w:val="20"/>
        </w:rPr>
        <w:t>Actively</w:t>
      </w:r>
      <w:r>
        <w:rPr>
          <w:spacing w:val="40"/>
          <w:sz w:val="20"/>
        </w:rPr>
        <w:t xml:space="preserve"> </w:t>
      </w:r>
      <w:r>
        <w:rPr>
          <w:sz w:val="20"/>
        </w:rPr>
        <w:t>engage</w:t>
      </w:r>
      <w:r>
        <w:rPr>
          <w:spacing w:val="40"/>
          <w:sz w:val="20"/>
        </w:rPr>
        <w:t xml:space="preserve"> </w:t>
      </w:r>
      <w:r>
        <w:rPr>
          <w:sz w:val="20"/>
        </w:rPr>
        <w:t>with</w:t>
      </w:r>
      <w:r>
        <w:rPr>
          <w:spacing w:val="40"/>
          <w:sz w:val="20"/>
        </w:rPr>
        <w:t xml:space="preserve"> </w:t>
      </w:r>
      <w:r>
        <w:rPr>
          <w:sz w:val="20"/>
        </w:rPr>
        <w:t>regular</w:t>
      </w:r>
      <w:r>
        <w:rPr>
          <w:spacing w:val="40"/>
          <w:sz w:val="20"/>
        </w:rPr>
        <w:t xml:space="preserve"> </w:t>
      </w:r>
      <w:r>
        <w:rPr>
          <w:sz w:val="20"/>
        </w:rPr>
        <w:t>Quarterly</w:t>
      </w:r>
      <w:r>
        <w:rPr>
          <w:spacing w:val="40"/>
          <w:sz w:val="20"/>
        </w:rPr>
        <w:t xml:space="preserve"> </w:t>
      </w:r>
      <w:r>
        <w:rPr>
          <w:sz w:val="20"/>
        </w:rPr>
        <w:t>reviews</w:t>
      </w:r>
      <w:r>
        <w:rPr>
          <w:spacing w:val="40"/>
          <w:sz w:val="20"/>
        </w:rPr>
        <w:t xml:space="preserve"> </w:t>
      </w:r>
      <w:r>
        <w:rPr>
          <w:sz w:val="20"/>
        </w:rPr>
        <w:t>to</w:t>
      </w:r>
      <w:r>
        <w:rPr>
          <w:spacing w:val="40"/>
          <w:sz w:val="20"/>
        </w:rPr>
        <w:t xml:space="preserve"> </w:t>
      </w:r>
      <w:r>
        <w:rPr>
          <w:sz w:val="20"/>
        </w:rPr>
        <w:t>support</w:t>
      </w:r>
      <w:r>
        <w:rPr>
          <w:spacing w:val="70"/>
          <w:sz w:val="20"/>
        </w:rPr>
        <w:t xml:space="preserve"> </w:t>
      </w:r>
      <w:r>
        <w:rPr>
          <w:sz w:val="20"/>
        </w:rPr>
        <w:t>your</w:t>
      </w:r>
      <w:r>
        <w:rPr>
          <w:spacing w:val="40"/>
          <w:sz w:val="20"/>
        </w:rPr>
        <w:t xml:space="preserve"> </w:t>
      </w:r>
      <w:r>
        <w:rPr>
          <w:sz w:val="20"/>
        </w:rPr>
        <w:t>continued</w:t>
      </w:r>
      <w:r>
        <w:rPr>
          <w:spacing w:val="40"/>
          <w:sz w:val="20"/>
        </w:rPr>
        <w:t xml:space="preserve"> </w:t>
      </w:r>
      <w:r>
        <w:rPr>
          <w:sz w:val="20"/>
        </w:rPr>
        <w:t>professional</w:t>
      </w:r>
      <w:r>
        <w:rPr>
          <w:spacing w:val="40"/>
          <w:sz w:val="20"/>
        </w:rPr>
        <w:t xml:space="preserve"> </w:t>
      </w:r>
      <w:r>
        <w:rPr>
          <w:spacing w:val="-2"/>
          <w:sz w:val="20"/>
        </w:rPr>
        <w:t>development.</w:t>
      </w:r>
    </w:p>
    <w:p w14:paraId="6027FFED" w14:textId="77777777" w:rsidR="006A5674" w:rsidRDefault="006A5674">
      <w:pPr>
        <w:pStyle w:val="BodyText"/>
        <w:spacing w:before="180"/>
      </w:pPr>
    </w:p>
    <w:p w14:paraId="79921DEE" w14:textId="77777777" w:rsidR="006A5674" w:rsidRDefault="005600C5">
      <w:pPr>
        <w:pStyle w:val="ListParagraph"/>
        <w:numPr>
          <w:ilvl w:val="0"/>
          <w:numId w:val="1"/>
        </w:numPr>
        <w:tabs>
          <w:tab w:val="left" w:pos="1200"/>
        </w:tabs>
        <w:spacing w:line="235" w:lineRule="auto"/>
        <w:ind w:right="590"/>
        <w:rPr>
          <w:sz w:val="20"/>
        </w:rPr>
      </w:pPr>
      <w:r>
        <w:rPr>
          <w:sz w:val="20"/>
        </w:rPr>
        <w:t>Fully engage with constructive feedback or development processes to ensure performance is managed effectively and appropriately.</w:t>
      </w:r>
    </w:p>
    <w:p w14:paraId="759336CF" w14:textId="77777777" w:rsidR="006A5674" w:rsidRDefault="006A5674">
      <w:pPr>
        <w:pStyle w:val="BodyText"/>
        <w:spacing w:before="187"/>
      </w:pPr>
    </w:p>
    <w:p w14:paraId="2BAA8D13" w14:textId="6119FF94" w:rsidR="006A5674" w:rsidRDefault="005600C5">
      <w:pPr>
        <w:pStyle w:val="ListParagraph"/>
        <w:numPr>
          <w:ilvl w:val="0"/>
          <w:numId w:val="1"/>
        </w:numPr>
        <w:tabs>
          <w:tab w:val="left" w:pos="1200"/>
        </w:tabs>
        <w:spacing w:line="235" w:lineRule="auto"/>
        <w:ind w:right="587"/>
        <w:rPr>
          <w:sz w:val="20"/>
        </w:rPr>
      </w:pPr>
      <w:r>
        <w:rPr>
          <w:sz w:val="20"/>
        </w:rPr>
        <w:t>Keep</w:t>
      </w:r>
      <w:r>
        <w:rPr>
          <w:spacing w:val="40"/>
          <w:sz w:val="20"/>
        </w:rPr>
        <w:t xml:space="preserve"> </w:t>
      </w:r>
      <w:r>
        <w:rPr>
          <w:sz w:val="20"/>
        </w:rPr>
        <w:t>up</w:t>
      </w:r>
      <w:r>
        <w:rPr>
          <w:spacing w:val="40"/>
          <w:sz w:val="20"/>
        </w:rPr>
        <w:t xml:space="preserve"> </w:t>
      </w:r>
      <w:r>
        <w:rPr>
          <w:sz w:val="20"/>
        </w:rPr>
        <w:t>to</w:t>
      </w:r>
      <w:r>
        <w:rPr>
          <w:spacing w:val="40"/>
          <w:sz w:val="20"/>
        </w:rPr>
        <w:t xml:space="preserve"> </w:t>
      </w:r>
      <w:r>
        <w:rPr>
          <w:sz w:val="20"/>
        </w:rPr>
        <w:t>date</w:t>
      </w:r>
      <w:r>
        <w:rPr>
          <w:spacing w:val="40"/>
          <w:sz w:val="20"/>
        </w:rPr>
        <w:t xml:space="preserve"> </w:t>
      </w:r>
      <w:r>
        <w:rPr>
          <w:sz w:val="20"/>
        </w:rPr>
        <w:t>with</w:t>
      </w:r>
      <w:r>
        <w:rPr>
          <w:spacing w:val="40"/>
          <w:sz w:val="20"/>
        </w:rPr>
        <w:t xml:space="preserve"> </w:t>
      </w:r>
      <w:r>
        <w:rPr>
          <w:sz w:val="20"/>
        </w:rPr>
        <w:t>changes</w:t>
      </w:r>
      <w:r>
        <w:rPr>
          <w:spacing w:val="40"/>
          <w:sz w:val="20"/>
        </w:rPr>
        <w:t xml:space="preserve"> </w:t>
      </w:r>
      <w:r>
        <w:rPr>
          <w:sz w:val="20"/>
        </w:rPr>
        <w:t>in</w:t>
      </w:r>
      <w:r>
        <w:rPr>
          <w:spacing w:val="40"/>
          <w:sz w:val="20"/>
        </w:rPr>
        <w:t xml:space="preserve"> </w:t>
      </w:r>
      <w:r>
        <w:rPr>
          <w:sz w:val="20"/>
        </w:rPr>
        <w:t>legislation</w:t>
      </w:r>
      <w:r>
        <w:rPr>
          <w:spacing w:val="40"/>
          <w:sz w:val="20"/>
        </w:rPr>
        <w:t xml:space="preserve"> </w:t>
      </w:r>
      <w:r>
        <w:rPr>
          <w:sz w:val="20"/>
        </w:rPr>
        <w:t>and</w:t>
      </w:r>
      <w:r>
        <w:rPr>
          <w:spacing w:val="40"/>
          <w:sz w:val="20"/>
        </w:rPr>
        <w:t xml:space="preserve"> </w:t>
      </w:r>
      <w:r>
        <w:rPr>
          <w:sz w:val="20"/>
        </w:rPr>
        <w:t>ensure</w:t>
      </w:r>
      <w:r>
        <w:rPr>
          <w:spacing w:val="40"/>
          <w:sz w:val="20"/>
        </w:rPr>
        <w:t xml:space="preserve"> </w:t>
      </w:r>
      <w:r>
        <w:rPr>
          <w:sz w:val="20"/>
        </w:rPr>
        <w:t>that</w:t>
      </w:r>
      <w:r>
        <w:rPr>
          <w:spacing w:val="40"/>
          <w:sz w:val="20"/>
        </w:rPr>
        <w:t xml:space="preserve"> </w:t>
      </w:r>
      <w:r>
        <w:rPr>
          <w:sz w:val="20"/>
        </w:rPr>
        <w:t>you</w:t>
      </w:r>
      <w:r>
        <w:rPr>
          <w:spacing w:val="40"/>
          <w:sz w:val="20"/>
        </w:rPr>
        <w:t xml:space="preserve"> </w:t>
      </w:r>
      <w:r>
        <w:rPr>
          <w:sz w:val="20"/>
        </w:rPr>
        <w:t>refresh</w:t>
      </w:r>
      <w:r>
        <w:rPr>
          <w:spacing w:val="40"/>
          <w:sz w:val="20"/>
        </w:rPr>
        <w:t xml:space="preserve"> </w:t>
      </w:r>
      <w:r>
        <w:rPr>
          <w:sz w:val="20"/>
        </w:rPr>
        <w:t>technical</w:t>
      </w:r>
      <w:r>
        <w:rPr>
          <w:spacing w:val="40"/>
          <w:sz w:val="20"/>
        </w:rPr>
        <w:t xml:space="preserve"> </w:t>
      </w:r>
      <w:r>
        <w:rPr>
          <w:sz w:val="20"/>
        </w:rPr>
        <w:t xml:space="preserve">skills </w:t>
      </w:r>
      <w:r>
        <w:rPr>
          <w:spacing w:val="-2"/>
          <w:sz w:val="20"/>
        </w:rPr>
        <w:t>accordingly</w:t>
      </w:r>
      <w:r w:rsidR="00A87100">
        <w:rPr>
          <w:spacing w:val="-2"/>
          <w:sz w:val="20"/>
        </w:rPr>
        <w:t xml:space="preserve">, specifically in </w:t>
      </w:r>
      <w:proofErr w:type="spellStart"/>
      <w:r w:rsidR="00A87100">
        <w:rPr>
          <w:spacing w:val="-2"/>
          <w:sz w:val="20"/>
        </w:rPr>
        <w:t>relationi</w:t>
      </w:r>
      <w:proofErr w:type="spellEnd"/>
      <w:r w:rsidR="00A87100">
        <w:rPr>
          <w:spacing w:val="-2"/>
          <w:sz w:val="20"/>
        </w:rPr>
        <w:t xml:space="preserve"> to substance misuse and housing policy.</w:t>
      </w:r>
    </w:p>
    <w:p w14:paraId="48F2DEB4" w14:textId="77777777" w:rsidR="006A5674" w:rsidRDefault="006A5674">
      <w:pPr>
        <w:pStyle w:val="BodyText"/>
        <w:spacing w:before="180"/>
      </w:pPr>
    </w:p>
    <w:p w14:paraId="28568033" w14:textId="77777777" w:rsidR="006A5674" w:rsidRDefault="005600C5">
      <w:pPr>
        <w:pStyle w:val="ListParagraph"/>
        <w:numPr>
          <w:ilvl w:val="0"/>
          <w:numId w:val="1"/>
        </w:numPr>
        <w:tabs>
          <w:tab w:val="left" w:pos="1200"/>
        </w:tabs>
        <w:ind w:right="590"/>
        <w:rPr>
          <w:sz w:val="20"/>
        </w:rPr>
      </w:pPr>
      <w:r>
        <w:rPr>
          <w:sz w:val="20"/>
        </w:rPr>
        <w:t>Plan</w:t>
      </w:r>
      <w:r>
        <w:rPr>
          <w:spacing w:val="80"/>
          <w:sz w:val="20"/>
        </w:rPr>
        <w:t xml:space="preserve"> </w:t>
      </w:r>
      <w:r>
        <w:rPr>
          <w:sz w:val="20"/>
        </w:rPr>
        <w:t>your</w:t>
      </w:r>
      <w:r>
        <w:rPr>
          <w:spacing w:val="80"/>
          <w:sz w:val="20"/>
        </w:rPr>
        <w:t xml:space="preserve"> </w:t>
      </w:r>
      <w:r>
        <w:rPr>
          <w:sz w:val="20"/>
        </w:rPr>
        <w:t>caseload</w:t>
      </w:r>
      <w:r>
        <w:rPr>
          <w:spacing w:val="80"/>
          <w:sz w:val="20"/>
        </w:rPr>
        <w:t xml:space="preserve"> </w:t>
      </w:r>
      <w:r>
        <w:rPr>
          <w:sz w:val="20"/>
        </w:rPr>
        <w:t>and</w:t>
      </w:r>
      <w:r>
        <w:rPr>
          <w:spacing w:val="80"/>
          <w:sz w:val="20"/>
        </w:rPr>
        <w:t xml:space="preserve"> </w:t>
      </w:r>
      <w:r>
        <w:rPr>
          <w:sz w:val="20"/>
        </w:rPr>
        <w:t>workload</w:t>
      </w:r>
      <w:r>
        <w:rPr>
          <w:spacing w:val="80"/>
          <w:sz w:val="20"/>
        </w:rPr>
        <w:t xml:space="preserve"> </w:t>
      </w:r>
      <w:r>
        <w:rPr>
          <w:sz w:val="20"/>
        </w:rPr>
        <w:t>effectively</w:t>
      </w:r>
      <w:r>
        <w:rPr>
          <w:spacing w:val="80"/>
          <w:sz w:val="20"/>
        </w:rPr>
        <w:t xml:space="preserve"> </w:t>
      </w:r>
      <w:r>
        <w:rPr>
          <w:sz w:val="20"/>
        </w:rPr>
        <w:t>whilst</w:t>
      </w:r>
      <w:r>
        <w:rPr>
          <w:spacing w:val="80"/>
          <w:sz w:val="20"/>
        </w:rPr>
        <w:t xml:space="preserve"> </w:t>
      </w:r>
      <w:r>
        <w:rPr>
          <w:sz w:val="20"/>
        </w:rPr>
        <w:t>being</w:t>
      </w:r>
      <w:r>
        <w:rPr>
          <w:spacing w:val="80"/>
          <w:sz w:val="20"/>
        </w:rPr>
        <w:t xml:space="preserve"> </w:t>
      </w:r>
      <w:r>
        <w:rPr>
          <w:sz w:val="20"/>
        </w:rPr>
        <w:t>responsible</w:t>
      </w:r>
      <w:r>
        <w:rPr>
          <w:spacing w:val="80"/>
          <w:sz w:val="20"/>
        </w:rPr>
        <w:t xml:space="preserve"> </w:t>
      </w:r>
      <w:r>
        <w:rPr>
          <w:sz w:val="20"/>
        </w:rPr>
        <w:t>for</w:t>
      </w:r>
      <w:r>
        <w:rPr>
          <w:spacing w:val="80"/>
          <w:sz w:val="20"/>
        </w:rPr>
        <w:t xml:space="preserve"> </w:t>
      </w:r>
      <w:r>
        <w:rPr>
          <w:sz w:val="20"/>
        </w:rPr>
        <w:t>own</w:t>
      </w:r>
      <w:r>
        <w:rPr>
          <w:spacing w:val="80"/>
          <w:sz w:val="20"/>
        </w:rPr>
        <w:t xml:space="preserve"> </w:t>
      </w:r>
      <w:r>
        <w:rPr>
          <w:sz w:val="20"/>
        </w:rPr>
        <w:t xml:space="preserve">time </w:t>
      </w:r>
      <w:r>
        <w:rPr>
          <w:spacing w:val="-2"/>
          <w:sz w:val="20"/>
        </w:rPr>
        <w:t>management.</w:t>
      </w:r>
    </w:p>
    <w:p w14:paraId="1980F215" w14:textId="77777777" w:rsidR="006A5674" w:rsidRDefault="006A5674">
      <w:pPr>
        <w:pStyle w:val="BodyText"/>
        <w:spacing w:before="178"/>
      </w:pPr>
    </w:p>
    <w:p w14:paraId="02D3C309" w14:textId="77777777" w:rsidR="006A5674" w:rsidRDefault="005600C5">
      <w:pPr>
        <w:pStyle w:val="ListParagraph"/>
        <w:numPr>
          <w:ilvl w:val="0"/>
          <w:numId w:val="1"/>
        </w:numPr>
        <w:tabs>
          <w:tab w:val="left" w:pos="1200"/>
        </w:tabs>
        <w:ind w:right="580"/>
        <w:rPr>
          <w:sz w:val="20"/>
        </w:rPr>
      </w:pPr>
      <w:r>
        <w:rPr>
          <w:sz w:val="20"/>
        </w:rPr>
        <w:t>Communicate positively with clients, other staff members and stakeholders promoting good teamwork strategies.</w:t>
      </w:r>
    </w:p>
    <w:p w14:paraId="10EDD49D" w14:textId="77777777" w:rsidR="006A5674" w:rsidRDefault="005600C5">
      <w:pPr>
        <w:pStyle w:val="BodyText"/>
        <w:spacing w:before="178"/>
      </w:pPr>
      <w:r>
        <w:rPr>
          <w:noProof/>
        </w:rPr>
        <mc:AlternateContent>
          <mc:Choice Requires="wps">
            <w:drawing>
              <wp:anchor distT="0" distB="0" distL="0" distR="0" simplePos="0" relativeHeight="487590400" behindDoc="1" locked="0" layoutInCell="1" allowOverlap="1" wp14:anchorId="40751250" wp14:editId="664C6BEA">
                <wp:simplePos x="0" y="0"/>
                <wp:positionH relativeFrom="page">
                  <wp:posOffset>734872</wp:posOffset>
                </wp:positionH>
                <wp:positionV relativeFrom="paragraph">
                  <wp:posOffset>285361</wp:posOffset>
                </wp:positionV>
                <wp:extent cx="6213475" cy="17716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3475" cy="177165"/>
                        </a:xfrm>
                        <a:prstGeom prst="rect">
                          <a:avLst/>
                        </a:prstGeom>
                        <a:solidFill>
                          <a:srgbClr val="001F5F"/>
                        </a:solidFill>
                        <a:ln w="6095">
                          <a:solidFill>
                            <a:srgbClr val="000000"/>
                          </a:solidFill>
                          <a:prstDash val="solid"/>
                        </a:ln>
                      </wps:spPr>
                      <wps:txbx>
                        <w:txbxContent>
                          <w:p w14:paraId="43529153" w14:textId="77777777" w:rsidR="006A5674" w:rsidRDefault="005600C5">
                            <w:pPr>
                              <w:spacing w:line="268" w:lineRule="exact"/>
                              <w:ind w:left="103"/>
                              <w:rPr>
                                <w:rFonts w:ascii="Carlito"/>
                                <w:color w:val="000000"/>
                              </w:rPr>
                            </w:pPr>
                            <w:r>
                              <w:rPr>
                                <w:rFonts w:ascii="Carlito"/>
                                <w:color w:val="FFFFFF"/>
                              </w:rPr>
                              <w:t>Quality</w:t>
                            </w:r>
                            <w:r>
                              <w:rPr>
                                <w:rFonts w:ascii="Carlito"/>
                                <w:color w:val="FFFFFF"/>
                                <w:spacing w:val="-2"/>
                              </w:rPr>
                              <w:t xml:space="preserve"> </w:t>
                            </w:r>
                            <w:r>
                              <w:rPr>
                                <w:rFonts w:ascii="Carlito"/>
                                <w:color w:val="FFFFFF"/>
                              </w:rPr>
                              <w:t>and</w:t>
                            </w:r>
                            <w:r>
                              <w:rPr>
                                <w:rFonts w:ascii="Carlito"/>
                                <w:color w:val="FFFFFF"/>
                                <w:spacing w:val="-3"/>
                              </w:rPr>
                              <w:t xml:space="preserve"> </w:t>
                            </w:r>
                            <w:r>
                              <w:rPr>
                                <w:rFonts w:ascii="Carlito"/>
                                <w:color w:val="FFFFFF"/>
                                <w:spacing w:val="-2"/>
                              </w:rPr>
                              <w:t>Safety</w:t>
                            </w:r>
                          </w:p>
                        </w:txbxContent>
                      </wps:txbx>
                      <wps:bodyPr wrap="square" lIns="0" tIns="0" rIns="0" bIns="0" rtlCol="0">
                        <a:noAutofit/>
                      </wps:bodyPr>
                    </wps:wsp>
                  </a:graphicData>
                </a:graphic>
              </wp:anchor>
            </w:drawing>
          </mc:Choice>
          <mc:Fallback>
            <w:pict>
              <v:shape w14:anchorId="40751250" id="Textbox 7" o:spid="_x0000_s1031" type="#_x0000_t202" style="position:absolute;margin-left:57.85pt;margin-top:22.45pt;width:489.25pt;height:13.9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" fillcolor="#001f5f" strokeweight=".16931mm">
                <v:path arrowok="t"/>
                <v:textbox inset="0,0,0,0">
                  <w:txbxContent>
                    <w:p w14:paraId="43529153" w14:textId="77777777" w:rsidR="006A5674" w:rsidRDefault="005600C5">
                      <w:pPr>
                        <w:spacing w:line="268" w:lineRule="exact"/>
                        <w:ind w:left="103"/>
                        <w:rPr>
                          <w:rFonts w:ascii="Carlito"/>
                          <w:color w:val="000000"/>
                        </w:rPr>
                      </w:pPr>
                      <w:r>
                        <w:rPr>
                          <w:rFonts w:ascii="Carlito"/>
                          <w:color w:val="FFFFFF"/>
                        </w:rPr>
                        <w:t>Quality</w:t>
                      </w:r>
                      <w:r>
                        <w:rPr>
                          <w:rFonts w:ascii="Carlito"/>
                          <w:color w:val="FFFFFF"/>
                          <w:spacing w:val="-2"/>
                        </w:rPr>
                        <w:t xml:space="preserve"> </w:t>
                      </w:r>
                      <w:r>
                        <w:rPr>
                          <w:rFonts w:ascii="Carlito"/>
                          <w:color w:val="FFFFFF"/>
                        </w:rPr>
                        <w:t>and</w:t>
                      </w:r>
                      <w:r>
                        <w:rPr>
                          <w:rFonts w:ascii="Carlito"/>
                          <w:color w:val="FFFFFF"/>
                          <w:spacing w:val="-3"/>
                        </w:rPr>
                        <w:t xml:space="preserve"> </w:t>
                      </w:r>
                      <w:r>
                        <w:rPr>
                          <w:rFonts w:ascii="Carlito"/>
                          <w:color w:val="FFFFFF"/>
                          <w:spacing w:val="-2"/>
                        </w:rPr>
                        <w:t>Safety</w:t>
                      </w:r>
                    </w:p>
                  </w:txbxContent>
                </v:textbox>
                <w10:wrap type="topAndBottom" anchorx="page"/>
              </v:shape>
            </w:pict>
          </mc:Fallback>
        </mc:AlternateContent>
      </w:r>
    </w:p>
    <w:p w14:paraId="0F024230" w14:textId="77777777" w:rsidR="006A5674" w:rsidRDefault="006A5674">
      <w:pPr>
        <w:pStyle w:val="BodyText"/>
        <w:spacing w:before="210"/>
      </w:pPr>
    </w:p>
    <w:p w14:paraId="47EE9BAA" w14:textId="77777777" w:rsidR="00C05C08" w:rsidRPr="00E66DC2" w:rsidRDefault="00C05C08" w:rsidP="00C05C08">
      <w:pPr>
        <w:widowControl/>
        <w:numPr>
          <w:ilvl w:val="0"/>
          <w:numId w:val="1"/>
        </w:numPr>
        <w:autoSpaceDE/>
        <w:autoSpaceDN/>
        <w:spacing w:after="160" w:line="278" w:lineRule="auto"/>
        <w:rPr>
          <w:sz w:val="20"/>
          <w:szCs w:val="20"/>
        </w:rPr>
      </w:pPr>
      <w:r w:rsidRPr="00E66DC2">
        <w:rPr>
          <w:sz w:val="20"/>
          <w:szCs w:val="20"/>
        </w:rPr>
        <w:t>Enhanced knowledge and experience of Housing, homelessness and tenancy sustainment</w:t>
      </w:r>
    </w:p>
    <w:p w14:paraId="27D69DF4" w14:textId="77777777" w:rsidR="00C05C08" w:rsidRPr="00E66DC2" w:rsidRDefault="00C05C08" w:rsidP="00C05C08">
      <w:pPr>
        <w:widowControl/>
        <w:numPr>
          <w:ilvl w:val="0"/>
          <w:numId w:val="1"/>
        </w:numPr>
        <w:autoSpaceDE/>
        <w:autoSpaceDN/>
        <w:spacing w:after="160" w:line="278" w:lineRule="auto"/>
        <w:rPr>
          <w:sz w:val="20"/>
          <w:szCs w:val="20"/>
        </w:rPr>
      </w:pPr>
      <w:r w:rsidRPr="00E66DC2">
        <w:rPr>
          <w:sz w:val="20"/>
          <w:szCs w:val="20"/>
        </w:rPr>
        <w:t xml:space="preserve">Knowledge of the criminal justice sector and Recovery Agenda, </w:t>
      </w:r>
      <w:proofErr w:type="spellStart"/>
      <w:r w:rsidRPr="00E66DC2">
        <w:rPr>
          <w:sz w:val="20"/>
          <w:szCs w:val="20"/>
        </w:rPr>
        <w:t>eg</w:t>
      </w:r>
      <w:proofErr w:type="spellEnd"/>
      <w:r w:rsidRPr="00E66DC2">
        <w:rPr>
          <w:sz w:val="20"/>
          <w:szCs w:val="20"/>
        </w:rPr>
        <w:t xml:space="preserve"> 12. Step abstinence based </w:t>
      </w:r>
      <w:proofErr w:type="spellStart"/>
      <w:r w:rsidRPr="00E66DC2">
        <w:rPr>
          <w:sz w:val="20"/>
          <w:szCs w:val="20"/>
        </w:rPr>
        <w:t>programmes</w:t>
      </w:r>
      <w:proofErr w:type="spellEnd"/>
      <w:r w:rsidRPr="00E66DC2">
        <w:rPr>
          <w:sz w:val="20"/>
          <w:szCs w:val="20"/>
        </w:rPr>
        <w:t>.</w:t>
      </w:r>
    </w:p>
    <w:p w14:paraId="6F766145" w14:textId="77777777" w:rsidR="00C05C08" w:rsidRPr="00E66DC2" w:rsidRDefault="00C05C08" w:rsidP="00C05C08">
      <w:pPr>
        <w:widowControl/>
        <w:numPr>
          <w:ilvl w:val="0"/>
          <w:numId w:val="1"/>
        </w:numPr>
        <w:autoSpaceDE/>
        <w:autoSpaceDN/>
        <w:spacing w:after="160" w:line="278" w:lineRule="auto"/>
        <w:rPr>
          <w:sz w:val="20"/>
          <w:szCs w:val="20"/>
        </w:rPr>
      </w:pPr>
      <w:r w:rsidRPr="00E66DC2">
        <w:rPr>
          <w:sz w:val="20"/>
          <w:szCs w:val="20"/>
        </w:rPr>
        <w:t>Experience of providing support whilst empowering independent living </w:t>
      </w:r>
    </w:p>
    <w:p w14:paraId="2B7E86C9" w14:textId="2B60EF90" w:rsidR="00C05C08" w:rsidRPr="00E66DC2" w:rsidRDefault="00C05C08" w:rsidP="00C05C08">
      <w:pPr>
        <w:widowControl/>
        <w:numPr>
          <w:ilvl w:val="0"/>
          <w:numId w:val="1"/>
        </w:numPr>
        <w:autoSpaceDE/>
        <w:autoSpaceDN/>
        <w:spacing w:after="160" w:line="278" w:lineRule="auto"/>
        <w:rPr>
          <w:sz w:val="20"/>
          <w:szCs w:val="20"/>
        </w:rPr>
      </w:pPr>
      <w:r w:rsidRPr="00E66DC2">
        <w:rPr>
          <w:sz w:val="20"/>
          <w:szCs w:val="20"/>
        </w:rPr>
        <w:t>A</w:t>
      </w:r>
      <w:r w:rsidR="00A87100">
        <w:rPr>
          <w:sz w:val="20"/>
          <w:szCs w:val="20"/>
        </w:rPr>
        <w:t xml:space="preserve"> strong</w:t>
      </w:r>
      <w:r w:rsidRPr="00E66DC2">
        <w:rPr>
          <w:sz w:val="20"/>
          <w:szCs w:val="20"/>
        </w:rPr>
        <w:t xml:space="preserve"> knowledge of the needs of clients who are in abstinence based recovery</w:t>
      </w:r>
    </w:p>
    <w:p w14:paraId="30058418" w14:textId="77777777" w:rsidR="00C05C08" w:rsidRPr="00E66DC2" w:rsidRDefault="00C05C08" w:rsidP="00C05C08">
      <w:pPr>
        <w:widowControl/>
        <w:numPr>
          <w:ilvl w:val="0"/>
          <w:numId w:val="1"/>
        </w:numPr>
        <w:autoSpaceDE/>
        <w:autoSpaceDN/>
        <w:spacing w:after="160" w:line="278" w:lineRule="auto"/>
        <w:rPr>
          <w:sz w:val="20"/>
          <w:szCs w:val="20"/>
        </w:rPr>
      </w:pPr>
      <w:r w:rsidRPr="00E66DC2">
        <w:rPr>
          <w:sz w:val="20"/>
          <w:szCs w:val="20"/>
        </w:rPr>
        <w:t>Experience of assessing adults in need of housing support alongside maintaining abstinence based recovery</w:t>
      </w:r>
    </w:p>
    <w:p w14:paraId="67F4D3C3" w14:textId="0E9BBDD5" w:rsidR="005961F5" w:rsidRPr="00A87100" w:rsidRDefault="00C05C08" w:rsidP="00A87100">
      <w:pPr>
        <w:widowControl/>
        <w:numPr>
          <w:ilvl w:val="0"/>
          <w:numId w:val="1"/>
        </w:numPr>
        <w:autoSpaceDE/>
        <w:autoSpaceDN/>
        <w:spacing w:after="160" w:line="278" w:lineRule="auto"/>
        <w:rPr>
          <w:sz w:val="20"/>
          <w:szCs w:val="20"/>
        </w:rPr>
      </w:pPr>
      <w:r w:rsidRPr="00E66DC2">
        <w:rPr>
          <w:sz w:val="20"/>
          <w:szCs w:val="20"/>
        </w:rPr>
        <w:t>Demonstrable experience of managing caseloads, carrying out/ completing risk/ comprehensive assessments, SMART action plans and maintaining effective case records</w:t>
      </w:r>
    </w:p>
    <w:p w14:paraId="64B1E9ED" w14:textId="39CF7CD5" w:rsidR="006A5674" w:rsidRDefault="005600C5">
      <w:pPr>
        <w:pStyle w:val="ListParagraph"/>
        <w:numPr>
          <w:ilvl w:val="0"/>
          <w:numId w:val="1"/>
        </w:numPr>
        <w:tabs>
          <w:tab w:val="left" w:pos="1200"/>
        </w:tabs>
        <w:ind w:right="590"/>
        <w:rPr>
          <w:sz w:val="20"/>
        </w:rPr>
      </w:pPr>
      <w:r>
        <w:rPr>
          <w:sz w:val="20"/>
        </w:rPr>
        <w:t>Ensure that information, including statistical data, for audit, research and reporting purposes, is effectively and efficiently collected, recorded and collated in the assigned area.</w:t>
      </w:r>
    </w:p>
    <w:p w14:paraId="186815AC" w14:textId="77777777" w:rsidR="006A5674" w:rsidRDefault="005600C5">
      <w:pPr>
        <w:pStyle w:val="ListParagraph"/>
        <w:numPr>
          <w:ilvl w:val="0"/>
          <w:numId w:val="1"/>
        </w:numPr>
        <w:tabs>
          <w:tab w:val="left" w:pos="1200"/>
        </w:tabs>
        <w:spacing w:before="238"/>
        <w:ind w:right="591"/>
        <w:rPr>
          <w:sz w:val="20"/>
        </w:rPr>
      </w:pPr>
      <w:r>
        <w:rPr>
          <w:sz w:val="20"/>
        </w:rPr>
        <w:t>Effectively manage information, particularly confidential information, within statutory duties and in accordance with best practice.</w:t>
      </w:r>
    </w:p>
    <w:p w14:paraId="1FF8A038" w14:textId="77777777" w:rsidR="00133C96" w:rsidRDefault="00133C96">
      <w:pPr>
        <w:rPr>
          <w:sz w:val="20"/>
        </w:rPr>
      </w:pPr>
    </w:p>
    <w:p w14:paraId="20273AE5" w14:textId="77777777" w:rsidR="00133C96" w:rsidRPr="00E66DC2" w:rsidRDefault="00133C96" w:rsidP="00133C96">
      <w:pPr>
        <w:widowControl/>
        <w:numPr>
          <w:ilvl w:val="0"/>
          <w:numId w:val="3"/>
        </w:numPr>
        <w:autoSpaceDE/>
        <w:autoSpaceDN/>
        <w:spacing w:after="160" w:line="278" w:lineRule="auto"/>
        <w:rPr>
          <w:sz w:val="20"/>
          <w:szCs w:val="20"/>
        </w:rPr>
      </w:pPr>
      <w:r w:rsidRPr="00E66DC2">
        <w:rPr>
          <w:sz w:val="20"/>
          <w:szCs w:val="20"/>
        </w:rPr>
        <w:lastRenderedPageBreak/>
        <w:t>Experience of delivering both 1:1 and group-work interventions using motivational techniques and trauma informed approaches</w:t>
      </w:r>
    </w:p>
    <w:p w14:paraId="1C0B1FA9" w14:textId="77777777" w:rsidR="00133C96" w:rsidRPr="00E66DC2" w:rsidRDefault="00133C96" w:rsidP="00133C96">
      <w:pPr>
        <w:widowControl/>
        <w:numPr>
          <w:ilvl w:val="0"/>
          <w:numId w:val="3"/>
        </w:numPr>
        <w:autoSpaceDE/>
        <w:autoSpaceDN/>
        <w:spacing w:after="160" w:line="278" w:lineRule="auto"/>
        <w:rPr>
          <w:sz w:val="20"/>
          <w:szCs w:val="20"/>
        </w:rPr>
      </w:pPr>
      <w:r w:rsidRPr="00E66DC2">
        <w:rPr>
          <w:sz w:val="20"/>
          <w:szCs w:val="20"/>
        </w:rPr>
        <w:t>Experience of working effectively with adults experiencing multiple disadvantages; unemployment, homelessness, mental ill health, substance use</w:t>
      </w:r>
    </w:p>
    <w:p w14:paraId="71CA6045" w14:textId="77777777" w:rsidR="00133C96" w:rsidRPr="00E66DC2" w:rsidRDefault="00133C96" w:rsidP="00133C96">
      <w:pPr>
        <w:widowControl/>
        <w:numPr>
          <w:ilvl w:val="0"/>
          <w:numId w:val="3"/>
        </w:numPr>
        <w:autoSpaceDE/>
        <w:autoSpaceDN/>
        <w:spacing w:after="160" w:line="278" w:lineRule="auto"/>
        <w:rPr>
          <w:sz w:val="20"/>
          <w:szCs w:val="20"/>
        </w:rPr>
      </w:pPr>
      <w:r w:rsidRPr="00E66DC2">
        <w:rPr>
          <w:sz w:val="20"/>
          <w:szCs w:val="20"/>
        </w:rPr>
        <w:t>The ability to set and stick to professional boundaries</w:t>
      </w:r>
    </w:p>
    <w:p w14:paraId="7BDC3B03" w14:textId="77777777" w:rsidR="00133C96" w:rsidRPr="00E66DC2" w:rsidRDefault="00133C96" w:rsidP="00133C96">
      <w:pPr>
        <w:widowControl/>
        <w:numPr>
          <w:ilvl w:val="0"/>
          <w:numId w:val="3"/>
        </w:numPr>
        <w:autoSpaceDE/>
        <w:autoSpaceDN/>
        <w:spacing w:after="160" w:line="278" w:lineRule="auto"/>
        <w:rPr>
          <w:sz w:val="20"/>
          <w:szCs w:val="20"/>
        </w:rPr>
      </w:pPr>
      <w:r w:rsidRPr="00E66DC2">
        <w:rPr>
          <w:sz w:val="20"/>
          <w:szCs w:val="20"/>
        </w:rPr>
        <w:t>An understanding of the needs of clients who are in or working towards recovery</w:t>
      </w:r>
    </w:p>
    <w:p w14:paraId="4AD0DD59" w14:textId="77777777" w:rsidR="00133C96" w:rsidRPr="00E66DC2" w:rsidRDefault="00133C96" w:rsidP="00133C96">
      <w:pPr>
        <w:widowControl/>
        <w:numPr>
          <w:ilvl w:val="0"/>
          <w:numId w:val="3"/>
        </w:numPr>
        <w:autoSpaceDE/>
        <w:autoSpaceDN/>
        <w:spacing w:after="160" w:line="278" w:lineRule="auto"/>
        <w:rPr>
          <w:sz w:val="20"/>
          <w:szCs w:val="20"/>
        </w:rPr>
      </w:pPr>
      <w:r w:rsidRPr="00E66DC2">
        <w:rPr>
          <w:sz w:val="20"/>
          <w:szCs w:val="20"/>
        </w:rPr>
        <w:t>Understanding of and sensitivity to diversity and equality issues</w:t>
      </w:r>
    </w:p>
    <w:p w14:paraId="49C87187" w14:textId="77777777" w:rsidR="00133C96" w:rsidRPr="00E66DC2" w:rsidRDefault="00133C96" w:rsidP="00133C96">
      <w:pPr>
        <w:widowControl/>
        <w:numPr>
          <w:ilvl w:val="0"/>
          <w:numId w:val="3"/>
        </w:numPr>
        <w:autoSpaceDE/>
        <w:autoSpaceDN/>
        <w:spacing w:after="160" w:line="278" w:lineRule="auto"/>
        <w:rPr>
          <w:sz w:val="20"/>
          <w:szCs w:val="20"/>
        </w:rPr>
      </w:pPr>
      <w:r w:rsidRPr="00E66DC2">
        <w:rPr>
          <w:sz w:val="20"/>
          <w:szCs w:val="20"/>
        </w:rPr>
        <w:t>Confident in their communication style and managing difficult conversations and situations</w:t>
      </w:r>
    </w:p>
    <w:p w14:paraId="29B82BD9" w14:textId="77777777" w:rsidR="00133C96" w:rsidRPr="00E66DC2" w:rsidRDefault="00133C96" w:rsidP="00133C96">
      <w:pPr>
        <w:widowControl/>
        <w:numPr>
          <w:ilvl w:val="0"/>
          <w:numId w:val="3"/>
        </w:numPr>
        <w:autoSpaceDE/>
        <w:autoSpaceDN/>
        <w:spacing w:after="160" w:line="278" w:lineRule="auto"/>
        <w:rPr>
          <w:sz w:val="20"/>
          <w:szCs w:val="20"/>
        </w:rPr>
      </w:pPr>
      <w:r w:rsidRPr="00E66DC2">
        <w:rPr>
          <w:sz w:val="20"/>
          <w:szCs w:val="20"/>
        </w:rPr>
        <w:t>Working knowledge of using Microsoft office packages, database monitoring systems and strong skills in IT communication</w:t>
      </w:r>
    </w:p>
    <w:p w14:paraId="76D71D0D" w14:textId="77777777" w:rsidR="006A5674" w:rsidRDefault="005600C5">
      <w:pPr>
        <w:pStyle w:val="ListParagraph"/>
        <w:numPr>
          <w:ilvl w:val="0"/>
          <w:numId w:val="1"/>
        </w:numPr>
        <w:tabs>
          <w:tab w:val="left" w:pos="1200"/>
        </w:tabs>
        <w:spacing w:before="85"/>
        <w:rPr>
          <w:sz w:val="20"/>
        </w:rPr>
      </w:pPr>
      <w:r>
        <w:rPr>
          <w:sz w:val="20"/>
        </w:rPr>
        <w:t>Ensure</w:t>
      </w:r>
      <w:r>
        <w:rPr>
          <w:spacing w:val="-6"/>
          <w:sz w:val="20"/>
        </w:rPr>
        <w:t xml:space="preserve"> </w:t>
      </w:r>
      <w:r>
        <w:rPr>
          <w:sz w:val="20"/>
        </w:rPr>
        <w:t>any</w:t>
      </w:r>
      <w:r>
        <w:rPr>
          <w:spacing w:val="-7"/>
          <w:sz w:val="20"/>
        </w:rPr>
        <w:t xml:space="preserve"> </w:t>
      </w:r>
      <w:r>
        <w:rPr>
          <w:sz w:val="20"/>
        </w:rPr>
        <w:t>interactions</w:t>
      </w:r>
      <w:r>
        <w:rPr>
          <w:spacing w:val="-6"/>
          <w:sz w:val="20"/>
        </w:rPr>
        <w:t xml:space="preserve"> </w:t>
      </w:r>
      <w:r>
        <w:rPr>
          <w:sz w:val="20"/>
        </w:rPr>
        <w:t>pertaining</w:t>
      </w:r>
      <w:r>
        <w:rPr>
          <w:spacing w:val="-6"/>
          <w:sz w:val="20"/>
        </w:rPr>
        <w:t xml:space="preserve"> </w:t>
      </w:r>
      <w:r>
        <w:rPr>
          <w:sz w:val="20"/>
        </w:rPr>
        <w:t>to</w:t>
      </w:r>
      <w:r>
        <w:rPr>
          <w:spacing w:val="-6"/>
          <w:sz w:val="20"/>
        </w:rPr>
        <w:t xml:space="preserve"> </w:t>
      </w:r>
      <w:r>
        <w:rPr>
          <w:sz w:val="20"/>
        </w:rPr>
        <w:t>service</w:t>
      </w:r>
      <w:r>
        <w:rPr>
          <w:spacing w:val="-6"/>
          <w:sz w:val="20"/>
        </w:rPr>
        <w:t xml:space="preserve"> </w:t>
      </w:r>
      <w:r>
        <w:rPr>
          <w:sz w:val="20"/>
        </w:rPr>
        <w:t>user</w:t>
      </w:r>
      <w:r>
        <w:rPr>
          <w:spacing w:val="-6"/>
          <w:sz w:val="20"/>
        </w:rPr>
        <w:t xml:space="preserve"> </w:t>
      </w:r>
      <w:r>
        <w:rPr>
          <w:sz w:val="20"/>
        </w:rPr>
        <w:t>is</w:t>
      </w:r>
      <w:r>
        <w:rPr>
          <w:spacing w:val="-7"/>
          <w:sz w:val="20"/>
        </w:rPr>
        <w:t xml:space="preserve"> </w:t>
      </w:r>
      <w:r>
        <w:rPr>
          <w:sz w:val="20"/>
        </w:rPr>
        <w:t>documented</w:t>
      </w:r>
      <w:r>
        <w:rPr>
          <w:spacing w:val="-6"/>
          <w:sz w:val="20"/>
        </w:rPr>
        <w:t xml:space="preserve"> </w:t>
      </w:r>
      <w:r>
        <w:rPr>
          <w:sz w:val="20"/>
        </w:rPr>
        <w:t>on</w:t>
      </w:r>
      <w:r>
        <w:rPr>
          <w:spacing w:val="-6"/>
          <w:sz w:val="20"/>
        </w:rPr>
        <w:t xml:space="preserve"> </w:t>
      </w:r>
      <w:r>
        <w:rPr>
          <w:sz w:val="20"/>
        </w:rPr>
        <w:t>all</w:t>
      </w:r>
      <w:r>
        <w:rPr>
          <w:spacing w:val="-6"/>
          <w:sz w:val="20"/>
        </w:rPr>
        <w:t xml:space="preserve"> </w:t>
      </w:r>
      <w:r>
        <w:rPr>
          <w:spacing w:val="-2"/>
          <w:sz w:val="20"/>
        </w:rPr>
        <w:t>records.</w:t>
      </w:r>
    </w:p>
    <w:p w14:paraId="358276C2" w14:textId="77777777" w:rsidR="006A5674" w:rsidRDefault="005600C5">
      <w:pPr>
        <w:pStyle w:val="ListParagraph"/>
        <w:numPr>
          <w:ilvl w:val="0"/>
          <w:numId w:val="1"/>
        </w:numPr>
        <w:tabs>
          <w:tab w:val="left" w:pos="1200"/>
        </w:tabs>
        <w:spacing w:before="237"/>
        <w:ind w:right="588"/>
        <w:jc w:val="both"/>
        <w:rPr>
          <w:sz w:val="20"/>
        </w:rPr>
      </w:pPr>
      <w:r>
        <w:rPr>
          <w:sz w:val="20"/>
        </w:rPr>
        <w:t>Raise/report</w:t>
      </w:r>
      <w:r>
        <w:rPr>
          <w:spacing w:val="-12"/>
          <w:sz w:val="20"/>
        </w:rPr>
        <w:t xml:space="preserve"> </w:t>
      </w:r>
      <w:r>
        <w:rPr>
          <w:sz w:val="20"/>
        </w:rPr>
        <w:t>safeguarding</w:t>
      </w:r>
      <w:r>
        <w:rPr>
          <w:spacing w:val="-13"/>
          <w:sz w:val="20"/>
        </w:rPr>
        <w:t xml:space="preserve"> </w:t>
      </w:r>
      <w:r>
        <w:rPr>
          <w:sz w:val="20"/>
        </w:rPr>
        <w:t>concerns</w:t>
      </w:r>
      <w:r>
        <w:rPr>
          <w:spacing w:val="-13"/>
          <w:sz w:val="20"/>
        </w:rPr>
        <w:t xml:space="preserve"> </w:t>
      </w:r>
      <w:r>
        <w:rPr>
          <w:sz w:val="20"/>
        </w:rPr>
        <w:t>in</w:t>
      </w:r>
      <w:r>
        <w:rPr>
          <w:spacing w:val="-13"/>
          <w:sz w:val="20"/>
        </w:rPr>
        <w:t xml:space="preserve"> </w:t>
      </w:r>
      <w:r>
        <w:rPr>
          <w:sz w:val="20"/>
        </w:rPr>
        <w:t>a</w:t>
      </w:r>
      <w:r>
        <w:rPr>
          <w:spacing w:val="-12"/>
          <w:sz w:val="20"/>
        </w:rPr>
        <w:t xml:space="preserve"> </w:t>
      </w:r>
      <w:r>
        <w:rPr>
          <w:sz w:val="20"/>
        </w:rPr>
        <w:t>timely</w:t>
      </w:r>
      <w:r>
        <w:rPr>
          <w:spacing w:val="-14"/>
          <w:sz w:val="20"/>
        </w:rPr>
        <w:t xml:space="preserve"> </w:t>
      </w:r>
      <w:r>
        <w:rPr>
          <w:sz w:val="20"/>
        </w:rPr>
        <w:t>manner</w:t>
      </w:r>
      <w:r>
        <w:rPr>
          <w:spacing w:val="-12"/>
          <w:sz w:val="20"/>
        </w:rPr>
        <w:t xml:space="preserve"> </w:t>
      </w:r>
      <w:r>
        <w:rPr>
          <w:sz w:val="20"/>
        </w:rPr>
        <w:t>to</w:t>
      </w:r>
      <w:r>
        <w:rPr>
          <w:spacing w:val="-13"/>
          <w:sz w:val="20"/>
        </w:rPr>
        <w:t xml:space="preserve"> </w:t>
      </w:r>
      <w:r>
        <w:rPr>
          <w:sz w:val="20"/>
        </w:rPr>
        <w:t>statutory</w:t>
      </w:r>
      <w:r>
        <w:rPr>
          <w:spacing w:val="-13"/>
          <w:sz w:val="20"/>
        </w:rPr>
        <w:t xml:space="preserve"> </w:t>
      </w:r>
      <w:r>
        <w:rPr>
          <w:sz w:val="20"/>
        </w:rPr>
        <w:t>agencies,</w:t>
      </w:r>
      <w:r>
        <w:rPr>
          <w:spacing w:val="-13"/>
          <w:sz w:val="20"/>
        </w:rPr>
        <w:t xml:space="preserve"> </w:t>
      </w:r>
      <w:r>
        <w:rPr>
          <w:sz w:val="20"/>
        </w:rPr>
        <w:t>including</w:t>
      </w:r>
      <w:r>
        <w:rPr>
          <w:spacing w:val="-13"/>
          <w:sz w:val="20"/>
        </w:rPr>
        <w:t xml:space="preserve"> </w:t>
      </w:r>
      <w:r>
        <w:rPr>
          <w:sz w:val="20"/>
        </w:rPr>
        <w:t>alerting relevant designated safeguarding leads to any risks identified.</w:t>
      </w:r>
    </w:p>
    <w:p w14:paraId="6912ADD7" w14:textId="77777777" w:rsidR="006A5674" w:rsidRDefault="005600C5">
      <w:pPr>
        <w:pStyle w:val="ListParagraph"/>
        <w:numPr>
          <w:ilvl w:val="0"/>
          <w:numId w:val="1"/>
        </w:numPr>
        <w:tabs>
          <w:tab w:val="left" w:pos="1200"/>
        </w:tabs>
        <w:spacing w:before="238"/>
        <w:rPr>
          <w:sz w:val="20"/>
        </w:rPr>
      </w:pPr>
      <w:r>
        <w:rPr>
          <w:sz w:val="20"/>
        </w:rPr>
        <w:t>Maintain</w:t>
      </w:r>
      <w:r>
        <w:rPr>
          <w:spacing w:val="-7"/>
          <w:sz w:val="20"/>
        </w:rPr>
        <w:t xml:space="preserve"> </w:t>
      </w:r>
      <w:r>
        <w:rPr>
          <w:sz w:val="20"/>
        </w:rPr>
        <w:t>all</w:t>
      </w:r>
      <w:r>
        <w:rPr>
          <w:spacing w:val="-6"/>
          <w:sz w:val="20"/>
        </w:rPr>
        <w:t xml:space="preserve"> </w:t>
      </w:r>
      <w:r>
        <w:rPr>
          <w:sz w:val="20"/>
        </w:rPr>
        <w:t>service</w:t>
      </w:r>
      <w:r>
        <w:rPr>
          <w:spacing w:val="-6"/>
          <w:sz w:val="20"/>
        </w:rPr>
        <w:t xml:space="preserve"> </w:t>
      </w:r>
      <w:r>
        <w:rPr>
          <w:sz w:val="20"/>
        </w:rPr>
        <w:t>user</w:t>
      </w:r>
      <w:r>
        <w:rPr>
          <w:spacing w:val="-7"/>
          <w:sz w:val="20"/>
        </w:rPr>
        <w:t xml:space="preserve"> </w:t>
      </w:r>
      <w:r>
        <w:rPr>
          <w:sz w:val="20"/>
        </w:rPr>
        <w:t>records</w:t>
      </w:r>
      <w:r>
        <w:rPr>
          <w:spacing w:val="-7"/>
          <w:sz w:val="20"/>
        </w:rPr>
        <w:t xml:space="preserve"> </w:t>
      </w:r>
      <w:r>
        <w:rPr>
          <w:sz w:val="20"/>
        </w:rPr>
        <w:t>in</w:t>
      </w:r>
      <w:r>
        <w:rPr>
          <w:spacing w:val="-6"/>
          <w:sz w:val="20"/>
        </w:rPr>
        <w:t xml:space="preserve"> </w:t>
      </w:r>
      <w:r>
        <w:rPr>
          <w:sz w:val="20"/>
        </w:rPr>
        <w:t>an</w:t>
      </w:r>
      <w:r>
        <w:rPr>
          <w:spacing w:val="-6"/>
          <w:sz w:val="20"/>
        </w:rPr>
        <w:t xml:space="preserve"> </w:t>
      </w:r>
      <w:r>
        <w:rPr>
          <w:sz w:val="20"/>
        </w:rPr>
        <w:t>accurate,</w:t>
      </w:r>
      <w:r>
        <w:rPr>
          <w:spacing w:val="-6"/>
          <w:sz w:val="20"/>
        </w:rPr>
        <w:t xml:space="preserve"> </w:t>
      </w:r>
      <w:r>
        <w:rPr>
          <w:sz w:val="20"/>
        </w:rPr>
        <w:t>clear,</w:t>
      </w:r>
      <w:r>
        <w:rPr>
          <w:spacing w:val="-4"/>
          <w:sz w:val="20"/>
        </w:rPr>
        <w:t xml:space="preserve"> </w:t>
      </w:r>
      <w:r>
        <w:rPr>
          <w:sz w:val="20"/>
        </w:rPr>
        <w:t>professional</w:t>
      </w:r>
      <w:r>
        <w:rPr>
          <w:spacing w:val="-6"/>
          <w:sz w:val="20"/>
        </w:rPr>
        <w:t xml:space="preserve"> </w:t>
      </w:r>
      <w:r>
        <w:rPr>
          <w:sz w:val="20"/>
        </w:rPr>
        <w:t>and</w:t>
      </w:r>
      <w:r>
        <w:rPr>
          <w:spacing w:val="-6"/>
          <w:sz w:val="20"/>
        </w:rPr>
        <w:t xml:space="preserve"> </w:t>
      </w:r>
      <w:r>
        <w:rPr>
          <w:sz w:val="20"/>
        </w:rPr>
        <w:t>legible</w:t>
      </w:r>
      <w:r>
        <w:rPr>
          <w:spacing w:val="-3"/>
          <w:sz w:val="20"/>
        </w:rPr>
        <w:t xml:space="preserve"> </w:t>
      </w:r>
      <w:r>
        <w:rPr>
          <w:spacing w:val="-2"/>
          <w:sz w:val="20"/>
        </w:rPr>
        <w:t>fashion.</w:t>
      </w:r>
    </w:p>
    <w:p w14:paraId="0CA4083F" w14:textId="77777777" w:rsidR="006A5674" w:rsidRDefault="006A5674">
      <w:pPr>
        <w:pStyle w:val="BodyText"/>
        <w:spacing w:before="3"/>
      </w:pPr>
    </w:p>
    <w:p w14:paraId="211FACE5" w14:textId="77777777" w:rsidR="00A87100" w:rsidRDefault="005600C5" w:rsidP="00A87100">
      <w:pPr>
        <w:pStyle w:val="ListParagraph"/>
        <w:numPr>
          <w:ilvl w:val="0"/>
          <w:numId w:val="1"/>
        </w:numPr>
        <w:tabs>
          <w:tab w:val="left" w:pos="1200"/>
        </w:tabs>
        <w:spacing w:line="235" w:lineRule="auto"/>
        <w:ind w:right="591"/>
        <w:jc w:val="both"/>
        <w:rPr>
          <w:sz w:val="20"/>
        </w:rPr>
      </w:pPr>
      <w:r>
        <w:rPr>
          <w:sz w:val="20"/>
        </w:rPr>
        <w:t>Alert the Team Leader/Manager immediately to any significant risks or problems arising or observed within the services</w:t>
      </w:r>
    </w:p>
    <w:p w14:paraId="573896C5" w14:textId="77777777" w:rsidR="00A87100" w:rsidRPr="00A87100" w:rsidRDefault="00A87100" w:rsidP="00A87100">
      <w:pPr>
        <w:pStyle w:val="ListParagraph"/>
        <w:rPr>
          <w:sz w:val="20"/>
        </w:rPr>
      </w:pPr>
    </w:p>
    <w:p w14:paraId="28525F77" w14:textId="43D36D94" w:rsidR="006A5674" w:rsidRPr="00A87100" w:rsidRDefault="005600C5" w:rsidP="00A87100">
      <w:pPr>
        <w:pStyle w:val="ListParagraph"/>
        <w:numPr>
          <w:ilvl w:val="0"/>
          <w:numId w:val="1"/>
        </w:numPr>
        <w:tabs>
          <w:tab w:val="left" w:pos="1200"/>
        </w:tabs>
        <w:spacing w:line="235" w:lineRule="auto"/>
        <w:ind w:right="591"/>
        <w:jc w:val="both"/>
        <w:rPr>
          <w:sz w:val="20"/>
        </w:rPr>
      </w:pPr>
      <w:r w:rsidRPr="00A87100">
        <w:rPr>
          <w:sz w:val="20"/>
        </w:rPr>
        <w:t>Abide</w:t>
      </w:r>
      <w:r w:rsidRPr="00A87100">
        <w:rPr>
          <w:spacing w:val="-14"/>
          <w:sz w:val="20"/>
        </w:rPr>
        <w:t xml:space="preserve"> </w:t>
      </w:r>
      <w:r w:rsidRPr="00A87100">
        <w:rPr>
          <w:sz w:val="20"/>
        </w:rPr>
        <w:t>by</w:t>
      </w:r>
      <w:r w:rsidRPr="00A87100">
        <w:rPr>
          <w:spacing w:val="-16"/>
          <w:sz w:val="20"/>
        </w:rPr>
        <w:t xml:space="preserve"> </w:t>
      </w:r>
      <w:r w:rsidRPr="00A87100">
        <w:rPr>
          <w:sz w:val="20"/>
        </w:rPr>
        <w:t>all</w:t>
      </w:r>
      <w:r w:rsidRPr="00A87100">
        <w:rPr>
          <w:spacing w:val="-13"/>
          <w:sz w:val="20"/>
        </w:rPr>
        <w:t xml:space="preserve"> </w:t>
      </w:r>
      <w:r w:rsidRPr="00A87100">
        <w:rPr>
          <w:sz w:val="20"/>
        </w:rPr>
        <w:t>The</w:t>
      </w:r>
      <w:r w:rsidRPr="00A87100">
        <w:rPr>
          <w:spacing w:val="-12"/>
          <w:sz w:val="20"/>
        </w:rPr>
        <w:t xml:space="preserve"> </w:t>
      </w:r>
      <w:r w:rsidRPr="00A87100">
        <w:rPr>
          <w:sz w:val="20"/>
        </w:rPr>
        <w:t>Forward</w:t>
      </w:r>
      <w:r w:rsidRPr="00A87100">
        <w:rPr>
          <w:spacing w:val="-14"/>
          <w:sz w:val="20"/>
        </w:rPr>
        <w:t xml:space="preserve"> </w:t>
      </w:r>
      <w:r w:rsidRPr="00A87100">
        <w:rPr>
          <w:sz w:val="20"/>
        </w:rPr>
        <w:t>Trust’s</w:t>
      </w:r>
      <w:r w:rsidRPr="00A87100">
        <w:rPr>
          <w:spacing w:val="-15"/>
          <w:sz w:val="20"/>
        </w:rPr>
        <w:t xml:space="preserve"> </w:t>
      </w:r>
      <w:r w:rsidRPr="00A87100">
        <w:rPr>
          <w:sz w:val="20"/>
        </w:rPr>
        <w:t>policies</w:t>
      </w:r>
      <w:r w:rsidRPr="00A87100">
        <w:rPr>
          <w:spacing w:val="-14"/>
          <w:sz w:val="20"/>
        </w:rPr>
        <w:t xml:space="preserve"> </w:t>
      </w:r>
      <w:r w:rsidRPr="00A87100">
        <w:rPr>
          <w:sz w:val="20"/>
        </w:rPr>
        <w:t>and</w:t>
      </w:r>
      <w:r w:rsidRPr="00A87100">
        <w:rPr>
          <w:spacing w:val="-13"/>
          <w:sz w:val="20"/>
        </w:rPr>
        <w:t xml:space="preserve"> </w:t>
      </w:r>
      <w:r w:rsidRPr="00A87100">
        <w:rPr>
          <w:sz w:val="20"/>
        </w:rPr>
        <w:t>procedures</w:t>
      </w:r>
      <w:r w:rsidRPr="00A87100">
        <w:rPr>
          <w:spacing w:val="-15"/>
          <w:sz w:val="20"/>
        </w:rPr>
        <w:t xml:space="preserve"> </w:t>
      </w:r>
      <w:r w:rsidRPr="00A87100">
        <w:rPr>
          <w:sz w:val="20"/>
        </w:rPr>
        <w:t>and</w:t>
      </w:r>
      <w:r w:rsidRPr="00A87100">
        <w:rPr>
          <w:spacing w:val="-15"/>
          <w:sz w:val="20"/>
        </w:rPr>
        <w:t xml:space="preserve"> </w:t>
      </w:r>
      <w:r w:rsidRPr="00A87100">
        <w:rPr>
          <w:sz w:val="20"/>
        </w:rPr>
        <w:t>encourage</w:t>
      </w:r>
      <w:r w:rsidRPr="00A87100">
        <w:rPr>
          <w:spacing w:val="-14"/>
          <w:sz w:val="20"/>
        </w:rPr>
        <w:t xml:space="preserve"> </w:t>
      </w:r>
      <w:r w:rsidRPr="00A87100">
        <w:rPr>
          <w:sz w:val="20"/>
        </w:rPr>
        <w:t>others</w:t>
      </w:r>
      <w:r w:rsidRPr="00A87100">
        <w:rPr>
          <w:spacing w:val="-14"/>
          <w:sz w:val="20"/>
        </w:rPr>
        <w:t xml:space="preserve"> </w:t>
      </w:r>
      <w:r w:rsidRPr="00A87100">
        <w:rPr>
          <w:sz w:val="20"/>
        </w:rPr>
        <w:t>to</w:t>
      </w:r>
      <w:r w:rsidRPr="00A87100">
        <w:rPr>
          <w:spacing w:val="-13"/>
          <w:sz w:val="20"/>
        </w:rPr>
        <w:t xml:space="preserve"> </w:t>
      </w:r>
      <w:r w:rsidRPr="00A87100">
        <w:rPr>
          <w:sz w:val="20"/>
        </w:rPr>
        <w:t>do</w:t>
      </w:r>
      <w:r w:rsidRPr="00A87100">
        <w:rPr>
          <w:spacing w:val="-15"/>
          <w:sz w:val="20"/>
        </w:rPr>
        <w:t xml:space="preserve"> </w:t>
      </w:r>
      <w:r w:rsidRPr="00A87100">
        <w:rPr>
          <w:sz w:val="20"/>
        </w:rPr>
        <w:t>the</w:t>
      </w:r>
      <w:r w:rsidRPr="00A87100">
        <w:rPr>
          <w:spacing w:val="-12"/>
          <w:sz w:val="20"/>
        </w:rPr>
        <w:t xml:space="preserve"> </w:t>
      </w:r>
      <w:r w:rsidRPr="00A87100">
        <w:rPr>
          <w:spacing w:val="-2"/>
          <w:sz w:val="20"/>
        </w:rPr>
        <w:t>same.</w:t>
      </w:r>
    </w:p>
    <w:p w14:paraId="7B251645" w14:textId="77777777" w:rsidR="006A5674" w:rsidRDefault="006A5674">
      <w:pPr>
        <w:pStyle w:val="BodyText"/>
      </w:pPr>
    </w:p>
    <w:p w14:paraId="58D43E31" w14:textId="77777777" w:rsidR="006A5674" w:rsidRDefault="005600C5">
      <w:pPr>
        <w:pStyle w:val="ListParagraph"/>
        <w:numPr>
          <w:ilvl w:val="0"/>
          <w:numId w:val="1"/>
        </w:numPr>
        <w:tabs>
          <w:tab w:val="left" w:pos="1200"/>
        </w:tabs>
        <w:spacing w:before="1" w:line="237" w:lineRule="auto"/>
        <w:ind w:right="588"/>
        <w:jc w:val="both"/>
        <w:rPr>
          <w:sz w:val="20"/>
        </w:rPr>
      </w:pPr>
      <w:r>
        <w:rPr>
          <w:sz w:val="20"/>
        </w:rPr>
        <w:t>Work with the highest regard to health, safety and security in the workplace highlighting any risks (potential or actual) to the Executive Director of Recovery and (where appropriate) the Director of Governance, in accordance with The Forward Trust’s risk management protocols.</w:t>
      </w:r>
    </w:p>
    <w:p w14:paraId="6162B1A5" w14:textId="77777777" w:rsidR="006A5674" w:rsidRDefault="006A5674">
      <w:pPr>
        <w:pStyle w:val="BodyText"/>
        <w:spacing w:before="7"/>
      </w:pPr>
    </w:p>
    <w:p w14:paraId="2245EA99" w14:textId="77777777" w:rsidR="006A5674" w:rsidRDefault="005600C5">
      <w:pPr>
        <w:pStyle w:val="ListParagraph"/>
        <w:numPr>
          <w:ilvl w:val="0"/>
          <w:numId w:val="1"/>
        </w:numPr>
        <w:tabs>
          <w:tab w:val="left" w:pos="1200"/>
        </w:tabs>
        <w:spacing w:line="235" w:lineRule="auto"/>
        <w:ind w:right="580"/>
        <w:jc w:val="both"/>
        <w:rPr>
          <w:sz w:val="20"/>
        </w:rPr>
      </w:pPr>
      <w:r>
        <w:rPr>
          <w:sz w:val="20"/>
        </w:rPr>
        <w:t xml:space="preserve">Promote and ensure departmental compliance with all relevant legal, regulatory, and ethical </w:t>
      </w:r>
      <w:r>
        <w:rPr>
          <w:spacing w:val="-2"/>
          <w:sz w:val="20"/>
        </w:rPr>
        <w:t>responsibilities.</w:t>
      </w:r>
    </w:p>
    <w:p w14:paraId="6E0BEA11" w14:textId="77777777" w:rsidR="006A5674" w:rsidRDefault="005600C5">
      <w:pPr>
        <w:pStyle w:val="BodyText"/>
        <w:spacing w:before="16"/>
      </w:pPr>
      <w:r>
        <w:rPr>
          <w:noProof/>
        </w:rPr>
        <mc:AlternateContent>
          <mc:Choice Requires="wps">
            <w:drawing>
              <wp:anchor distT="0" distB="0" distL="0" distR="0" simplePos="0" relativeHeight="487590912" behindDoc="1" locked="0" layoutInCell="1" allowOverlap="1" wp14:anchorId="1CD4DC95" wp14:editId="2D1EFB2D">
                <wp:simplePos x="0" y="0"/>
                <wp:positionH relativeFrom="page">
                  <wp:posOffset>734872</wp:posOffset>
                </wp:positionH>
                <wp:positionV relativeFrom="paragraph">
                  <wp:posOffset>181990</wp:posOffset>
                </wp:positionV>
                <wp:extent cx="6213475" cy="17716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3475" cy="177165"/>
                        </a:xfrm>
                        <a:prstGeom prst="rect">
                          <a:avLst/>
                        </a:prstGeom>
                        <a:solidFill>
                          <a:srgbClr val="001F5F"/>
                        </a:solidFill>
                        <a:ln w="6095">
                          <a:solidFill>
                            <a:srgbClr val="000000"/>
                          </a:solidFill>
                          <a:prstDash val="solid"/>
                        </a:ln>
                      </wps:spPr>
                      <wps:txbx>
                        <w:txbxContent>
                          <w:p w14:paraId="313F20CC" w14:textId="77777777" w:rsidR="006A5674" w:rsidRDefault="005600C5">
                            <w:pPr>
                              <w:spacing w:line="268" w:lineRule="exact"/>
                              <w:ind w:left="103"/>
                              <w:rPr>
                                <w:rFonts w:ascii="Carlito"/>
                                <w:color w:val="000000"/>
                              </w:rPr>
                            </w:pPr>
                            <w:r>
                              <w:rPr>
                                <w:rFonts w:ascii="Carlito"/>
                                <w:color w:val="FFFFFF"/>
                                <w:spacing w:val="-2"/>
                              </w:rPr>
                              <w:t>Administration</w:t>
                            </w:r>
                          </w:p>
                        </w:txbxContent>
                      </wps:txbx>
                      <wps:bodyPr wrap="square" lIns="0" tIns="0" rIns="0" bIns="0" rtlCol="0">
                        <a:noAutofit/>
                      </wps:bodyPr>
                    </wps:wsp>
                  </a:graphicData>
                </a:graphic>
              </wp:anchor>
            </w:drawing>
          </mc:Choice>
          <mc:Fallback>
            <w:pict>
              <v:shape w14:anchorId="1CD4DC95" id="Textbox 8" o:spid="_x0000_s1032" type="#_x0000_t202" style="position:absolute;margin-left:57.85pt;margin-top:14.35pt;width:489.25pt;height:13.9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" fillcolor="#001f5f" strokeweight=".16931mm">
                <v:path arrowok="t"/>
                <v:textbox inset="0,0,0,0">
                  <w:txbxContent>
                    <w:p w14:paraId="313F20CC" w14:textId="77777777" w:rsidR="006A5674" w:rsidRDefault="005600C5">
                      <w:pPr>
                        <w:spacing w:line="268" w:lineRule="exact"/>
                        <w:ind w:left="103"/>
                        <w:rPr>
                          <w:rFonts w:ascii="Carlito"/>
                          <w:color w:val="000000"/>
                        </w:rPr>
                      </w:pPr>
                      <w:r>
                        <w:rPr>
                          <w:rFonts w:ascii="Carlito"/>
                          <w:color w:val="FFFFFF"/>
                          <w:spacing w:val="-2"/>
                        </w:rPr>
                        <w:t>Administration</w:t>
                      </w:r>
                    </w:p>
                  </w:txbxContent>
                </v:textbox>
                <w10:wrap type="topAndBottom" anchorx="page"/>
              </v:shape>
            </w:pict>
          </mc:Fallback>
        </mc:AlternateContent>
      </w:r>
    </w:p>
    <w:p w14:paraId="5A1F7F51" w14:textId="77777777" w:rsidR="006A5674" w:rsidRDefault="006A5674">
      <w:pPr>
        <w:pStyle w:val="BodyText"/>
        <w:spacing w:before="210"/>
      </w:pPr>
    </w:p>
    <w:p w14:paraId="05642B0F" w14:textId="77777777" w:rsidR="006A5674" w:rsidRDefault="005600C5">
      <w:pPr>
        <w:pStyle w:val="ListParagraph"/>
        <w:numPr>
          <w:ilvl w:val="0"/>
          <w:numId w:val="1"/>
        </w:numPr>
        <w:tabs>
          <w:tab w:val="left" w:pos="1200"/>
        </w:tabs>
        <w:spacing w:line="254" w:lineRule="auto"/>
        <w:ind w:right="798"/>
        <w:rPr>
          <w:sz w:val="20"/>
        </w:rPr>
      </w:pPr>
      <w:r>
        <w:rPr>
          <w:sz w:val="20"/>
        </w:rPr>
        <w:t>Keep</w:t>
      </w:r>
      <w:r>
        <w:rPr>
          <w:spacing w:val="-3"/>
          <w:sz w:val="20"/>
        </w:rPr>
        <w:t xml:space="preserve"> </w:t>
      </w:r>
      <w:r>
        <w:rPr>
          <w:sz w:val="20"/>
        </w:rPr>
        <w:t>any</w:t>
      </w:r>
      <w:r>
        <w:rPr>
          <w:spacing w:val="-4"/>
          <w:sz w:val="20"/>
        </w:rPr>
        <w:t xml:space="preserve"> </w:t>
      </w:r>
      <w:r>
        <w:rPr>
          <w:sz w:val="20"/>
        </w:rPr>
        <w:t>system/databases</w:t>
      </w:r>
      <w:r>
        <w:rPr>
          <w:spacing w:val="-4"/>
          <w:sz w:val="20"/>
        </w:rPr>
        <w:t xml:space="preserve"> </w:t>
      </w:r>
      <w:r>
        <w:rPr>
          <w:sz w:val="20"/>
        </w:rPr>
        <w:t>used</w:t>
      </w:r>
      <w:r>
        <w:rPr>
          <w:spacing w:val="-3"/>
          <w:sz w:val="20"/>
        </w:rPr>
        <w:t xml:space="preserve"> </w:t>
      </w:r>
      <w:r>
        <w:rPr>
          <w:sz w:val="20"/>
        </w:rPr>
        <w:t>up</w:t>
      </w:r>
      <w:r>
        <w:rPr>
          <w:spacing w:val="-3"/>
          <w:sz w:val="20"/>
        </w:rPr>
        <w:t xml:space="preserve"> </w:t>
      </w:r>
      <w:r>
        <w:rPr>
          <w:sz w:val="20"/>
        </w:rPr>
        <w:t>to</w:t>
      </w:r>
      <w:r>
        <w:rPr>
          <w:spacing w:val="-4"/>
          <w:sz w:val="20"/>
        </w:rPr>
        <w:t xml:space="preserve"> </w:t>
      </w:r>
      <w:r>
        <w:rPr>
          <w:sz w:val="20"/>
        </w:rPr>
        <w:t>date</w:t>
      </w:r>
      <w:r>
        <w:rPr>
          <w:spacing w:val="-3"/>
          <w:sz w:val="20"/>
        </w:rPr>
        <w:t xml:space="preserve"> </w:t>
      </w:r>
      <w:r>
        <w:rPr>
          <w:sz w:val="20"/>
        </w:rPr>
        <w:t>and</w:t>
      </w:r>
      <w:r>
        <w:rPr>
          <w:spacing w:val="-3"/>
          <w:sz w:val="20"/>
        </w:rPr>
        <w:t xml:space="preserve"> </w:t>
      </w:r>
      <w:r>
        <w:rPr>
          <w:sz w:val="20"/>
        </w:rPr>
        <w:t>accurate</w:t>
      </w:r>
      <w:r>
        <w:rPr>
          <w:spacing w:val="-3"/>
          <w:sz w:val="20"/>
        </w:rPr>
        <w:t xml:space="preserve"> </w:t>
      </w:r>
      <w:r>
        <w:rPr>
          <w:sz w:val="20"/>
        </w:rPr>
        <w:t>and</w:t>
      </w:r>
      <w:r>
        <w:rPr>
          <w:spacing w:val="-3"/>
          <w:sz w:val="20"/>
        </w:rPr>
        <w:t xml:space="preserve"> </w:t>
      </w:r>
      <w:r>
        <w:rPr>
          <w:sz w:val="20"/>
        </w:rPr>
        <w:t>managed</w:t>
      </w:r>
      <w:r>
        <w:rPr>
          <w:spacing w:val="-3"/>
          <w:sz w:val="20"/>
        </w:rPr>
        <w:t xml:space="preserve"> </w:t>
      </w:r>
      <w:r>
        <w:rPr>
          <w:sz w:val="20"/>
        </w:rPr>
        <w:t>in</w:t>
      </w:r>
      <w:r>
        <w:rPr>
          <w:spacing w:val="-3"/>
          <w:sz w:val="20"/>
        </w:rPr>
        <w:t xml:space="preserve"> </w:t>
      </w:r>
      <w:r>
        <w:rPr>
          <w:sz w:val="20"/>
        </w:rPr>
        <w:t>accordance</w:t>
      </w:r>
      <w:r>
        <w:rPr>
          <w:spacing w:val="-3"/>
          <w:sz w:val="20"/>
        </w:rPr>
        <w:t xml:space="preserve"> </w:t>
      </w:r>
      <w:r>
        <w:rPr>
          <w:sz w:val="20"/>
        </w:rPr>
        <w:t>with GDPR legislation.</w:t>
      </w:r>
    </w:p>
    <w:p w14:paraId="6ED48FC0" w14:textId="77777777" w:rsidR="006A5674" w:rsidRDefault="005600C5">
      <w:pPr>
        <w:pStyle w:val="ListParagraph"/>
        <w:numPr>
          <w:ilvl w:val="0"/>
          <w:numId w:val="1"/>
        </w:numPr>
        <w:tabs>
          <w:tab w:val="left" w:pos="1200"/>
        </w:tabs>
        <w:spacing w:before="166" w:line="256" w:lineRule="auto"/>
        <w:ind w:right="667"/>
        <w:rPr>
          <w:sz w:val="20"/>
        </w:rPr>
      </w:pPr>
      <w:r>
        <w:rPr>
          <w:sz w:val="20"/>
        </w:rPr>
        <w:t>Ensure that notes are made in a timely and descriptive way for all contact with clients and that</w:t>
      </w:r>
      <w:r>
        <w:rPr>
          <w:spacing w:val="-3"/>
          <w:sz w:val="20"/>
        </w:rPr>
        <w:t xml:space="preserve"> </w:t>
      </w:r>
      <w:r>
        <w:rPr>
          <w:sz w:val="20"/>
        </w:rPr>
        <w:t>they</w:t>
      </w:r>
      <w:r>
        <w:rPr>
          <w:spacing w:val="-4"/>
          <w:sz w:val="20"/>
        </w:rPr>
        <w:t xml:space="preserve"> </w:t>
      </w:r>
      <w:r>
        <w:rPr>
          <w:sz w:val="20"/>
        </w:rPr>
        <w:t>are</w:t>
      </w:r>
      <w:r>
        <w:rPr>
          <w:spacing w:val="-3"/>
          <w:sz w:val="20"/>
        </w:rPr>
        <w:t xml:space="preserve"> </w:t>
      </w:r>
      <w:r>
        <w:rPr>
          <w:sz w:val="20"/>
        </w:rPr>
        <w:t>set</w:t>
      </w:r>
      <w:r>
        <w:rPr>
          <w:spacing w:val="-3"/>
          <w:sz w:val="20"/>
        </w:rPr>
        <w:t xml:space="preserve"> </w:t>
      </w:r>
      <w:r>
        <w:rPr>
          <w:sz w:val="20"/>
        </w:rPr>
        <w:t>out</w:t>
      </w:r>
      <w:r>
        <w:rPr>
          <w:spacing w:val="-3"/>
          <w:sz w:val="20"/>
        </w:rPr>
        <w:t xml:space="preserve"> </w:t>
      </w:r>
      <w:r>
        <w:rPr>
          <w:sz w:val="20"/>
        </w:rPr>
        <w:t>in</w:t>
      </w:r>
      <w:r>
        <w:rPr>
          <w:spacing w:val="-4"/>
          <w:sz w:val="20"/>
        </w:rPr>
        <w:t xml:space="preserve"> </w:t>
      </w:r>
      <w:r>
        <w:rPr>
          <w:sz w:val="20"/>
        </w:rPr>
        <w:t>the</w:t>
      </w:r>
      <w:r>
        <w:rPr>
          <w:spacing w:val="-1"/>
          <w:sz w:val="20"/>
        </w:rPr>
        <w:t xml:space="preserve"> </w:t>
      </w:r>
      <w:r>
        <w:rPr>
          <w:sz w:val="20"/>
        </w:rPr>
        <w:t>standard</w:t>
      </w:r>
      <w:r>
        <w:rPr>
          <w:spacing w:val="-3"/>
          <w:sz w:val="20"/>
        </w:rPr>
        <w:t xml:space="preserve"> </w:t>
      </w:r>
      <w:r>
        <w:rPr>
          <w:sz w:val="20"/>
        </w:rPr>
        <w:t>form;</w:t>
      </w:r>
      <w:r>
        <w:rPr>
          <w:spacing w:val="-4"/>
          <w:sz w:val="20"/>
        </w:rPr>
        <w:t xml:space="preserve"> </w:t>
      </w:r>
      <w:r>
        <w:rPr>
          <w:sz w:val="20"/>
        </w:rPr>
        <w:t>are</w:t>
      </w:r>
      <w:r>
        <w:rPr>
          <w:spacing w:val="-3"/>
          <w:sz w:val="20"/>
        </w:rPr>
        <w:t xml:space="preserve"> </w:t>
      </w:r>
      <w:r>
        <w:rPr>
          <w:sz w:val="20"/>
        </w:rPr>
        <w:t>legible,</w:t>
      </w:r>
      <w:r>
        <w:rPr>
          <w:spacing w:val="-1"/>
          <w:sz w:val="20"/>
        </w:rPr>
        <w:t xml:space="preserve"> </w:t>
      </w:r>
      <w:r>
        <w:rPr>
          <w:sz w:val="20"/>
        </w:rPr>
        <w:t>factually</w:t>
      </w:r>
      <w:r>
        <w:rPr>
          <w:spacing w:val="-4"/>
          <w:sz w:val="20"/>
        </w:rPr>
        <w:t xml:space="preserve"> </w:t>
      </w:r>
      <w:r>
        <w:rPr>
          <w:sz w:val="20"/>
        </w:rPr>
        <w:t>accurate</w:t>
      </w:r>
      <w:r>
        <w:rPr>
          <w:spacing w:val="-3"/>
          <w:sz w:val="20"/>
        </w:rPr>
        <w:t xml:space="preserve"> </w:t>
      </w:r>
      <w:r>
        <w:rPr>
          <w:sz w:val="20"/>
        </w:rPr>
        <w:t>and</w:t>
      </w:r>
      <w:r>
        <w:rPr>
          <w:spacing w:val="-3"/>
          <w:sz w:val="20"/>
        </w:rPr>
        <w:t xml:space="preserve"> </w:t>
      </w:r>
      <w:r>
        <w:rPr>
          <w:sz w:val="20"/>
        </w:rPr>
        <w:t>detailed</w:t>
      </w:r>
      <w:r>
        <w:rPr>
          <w:spacing w:val="-3"/>
          <w:sz w:val="20"/>
        </w:rPr>
        <w:t xml:space="preserve"> </w:t>
      </w:r>
      <w:r>
        <w:rPr>
          <w:sz w:val="20"/>
        </w:rPr>
        <w:t>so</w:t>
      </w:r>
      <w:r>
        <w:rPr>
          <w:spacing w:val="-4"/>
          <w:sz w:val="20"/>
        </w:rPr>
        <w:t xml:space="preserve"> </w:t>
      </w:r>
      <w:r>
        <w:rPr>
          <w:sz w:val="20"/>
        </w:rPr>
        <w:t>that they can be relied on and referred to by colleagues.</w:t>
      </w:r>
    </w:p>
    <w:p w14:paraId="6B9BA685" w14:textId="77777777" w:rsidR="006A5674" w:rsidRDefault="005600C5">
      <w:pPr>
        <w:pStyle w:val="ListParagraph"/>
        <w:numPr>
          <w:ilvl w:val="0"/>
          <w:numId w:val="1"/>
        </w:numPr>
        <w:tabs>
          <w:tab w:val="left" w:pos="1200"/>
        </w:tabs>
        <w:spacing w:before="164"/>
        <w:rPr>
          <w:sz w:val="20"/>
        </w:rPr>
      </w:pPr>
      <w:r>
        <w:rPr>
          <w:sz w:val="20"/>
        </w:rPr>
        <w:t>Ensure</w:t>
      </w:r>
      <w:r>
        <w:rPr>
          <w:spacing w:val="-5"/>
          <w:sz w:val="20"/>
        </w:rPr>
        <w:t xml:space="preserve"> </w:t>
      </w:r>
      <w:r>
        <w:rPr>
          <w:sz w:val="20"/>
        </w:rPr>
        <w:t>that</w:t>
      </w:r>
      <w:r>
        <w:rPr>
          <w:spacing w:val="-4"/>
          <w:sz w:val="20"/>
        </w:rPr>
        <w:t xml:space="preserve"> </w:t>
      </w:r>
      <w:r>
        <w:rPr>
          <w:sz w:val="20"/>
        </w:rPr>
        <w:t>clients</w:t>
      </w:r>
      <w:r>
        <w:rPr>
          <w:spacing w:val="-5"/>
          <w:sz w:val="20"/>
        </w:rPr>
        <w:t xml:space="preserve"> </w:t>
      </w:r>
      <w:r>
        <w:rPr>
          <w:sz w:val="20"/>
        </w:rPr>
        <w:t>care</w:t>
      </w:r>
      <w:r>
        <w:rPr>
          <w:spacing w:val="-4"/>
          <w:sz w:val="20"/>
        </w:rPr>
        <w:t xml:space="preserve"> </w:t>
      </w:r>
      <w:r>
        <w:rPr>
          <w:sz w:val="20"/>
        </w:rPr>
        <w:t>plans</w:t>
      </w:r>
      <w:r>
        <w:rPr>
          <w:spacing w:val="-5"/>
          <w:sz w:val="20"/>
        </w:rPr>
        <w:t xml:space="preserve"> </w:t>
      </w:r>
      <w:r>
        <w:rPr>
          <w:sz w:val="20"/>
        </w:rPr>
        <w:t>and</w:t>
      </w:r>
      <w:r>
        <w:rPr>
          <w:spacing w:val="-4"/>
          <w:sz w:val="20"/>
        </w:rPr>
        <w:t xml:space="preserve"> </w:t>
      </w:r>
      <w:r>
        <w:rPr>
          <w:sz w:val="20"/>
        </w:rPr>
        <w:t>trackers</w:t>
      </w:r>
      <w:r>
        <w:rPr>
          <w:spacing w:val="-5"/>
          <w:sz w:val="20"/>
        </w:rPr>
        <w:t xml:space="preserve"> </w:t>
      </w:r>
      <w:r>
        <w:rPr>
          <w:sz w:val="20"/>
        </w:rPr>
        <w:t>are</w:t>
      </w:r>
      <w:r>
        <w:rPr>
          <w:spacing w:val="-4"/>
          <w:sz w:val="20"/>
        </w:rPr>
        <w:t xml:space="preserve"> </w:t>
      </w:r>
      <w:r>
        <w:rPr>
          <w:sz w:val="20"/>
        </w:rPr>
        <w:t>up</w:t>
      </w:r>
      <w:r>
        <w:rPr>
          <w:spacing w:val="-4"/>
          <w:sz w:val="20"/>
        </w:rPr>
        <w:t xml:space="preserve"> </w:t>
      </w:r>
      <w:r>
        <w:rPr>
          <w:sz w:val="20"/>
        </w:rPr>
        <w:t>to</w:t>
      </w:r>
      <w:r>
        <w:rPr>
          <w:spacing w:val="-5"/>
          <w:sz w:val="20"/>
        </w:rPr>
        <w:t xml:space="preserve"> </w:t>
      </w:r>
      <w:r>
        <w:rPr>
          <w:sz w:val="20"/>
        </w:rPr>
        <w:t>date</w:t>
      </w:r>
      <w:r>
        <w:rPr>
          <w:spacing w:val="-4"/>
          <w:sz w:val="20"/>
        </w:rPr>
        <w:t xml:space="preserve"> </w:t>
      </w:r>
      <w:r>
        <w:rPr>
          <w:sz w:val="20"/>
        </w:rPr>
        <w:t>at</w:t>
      </w:r>
      <w:r>
        <w:rPr>
          <w:spacing w:val="-4"/>
          <w:sz w:val="20"/>
        </w:rPr>
        <w:t xml:space="preserve"> </w:t>
      </w:r>
      <w:r>
        <w:rPr>
          <w:sz w:val="20"/>
        </w:rPr>
        <w:t>all</w:t>
      </w:r>
      <w:r>
        <w:rPr>
          <w:spacing w:val="-5"/>
          <w:sz w:val="20"/>
        </w:rPr>
        <w:t xml:space="preserve"> </w:t>
      </w:r>
      <w:r>
        <w:rPr>
          <w:spacing w:val="-2"/>
          <w:sz w:val="20"/>
        </w:rPr>
        <w:t>times.</w:t>
      </w:r>
    </w:p>
    <w:p w14:paraId="4D501A33" w14:textId="77777777" w:rsidR="006A5674" w:rsidRDefault="005600C5">
      <w:pPr>
        <w:pStyle w:val="ListParagraph"/>
        <w:numPr>
          <w:ilvl w:val="0"/>
          <w:numId w:val="1"/>
        </w:numPr>
        <w:tabs>
          <w:tab w:val="left" w:pos="1200"/>
        </w:tabs>
        <w:spacing w:before="178"/>
        <w:rPr>
          <w:sz w:val="20"/>
        </w:rPr>
      </w:pPr>
      <w:r>
        <w:rPr>
          <w:sz w:val="20"/>
        </w:rPr>
        <w:t>Keep</w:t>
      </w:r>
      <w:r>
        <w:rPr>
          <w:spacing w:val="-6"/>
          <w:sz w:val="20"/>
        </w:rPr>
        <w:t xml:space="preserve"> </w:t>
      </w:r>
      <w:r>
        <w:rPr>
          <w:sz w:val="20"/>
        </w:rPr>
        <w:t>your</w:t>
      </w:r>
      <w:r>
        <w:rPr>
          <w:spacing w:val="-6"/>
          <w:sz w:val="20"/>
        </w:rPr>
        <w:t xml:space="preserve"> </w:t>
      </w:r>
      <w:r>
        <w:rPr>
          <w:sz w:val="20"/>
        </w:rPr>
        <w:t>outlook</w:t>
      </w:r>
      <w:r>
        <w:rPr>
          <w:spacing w:val="-6"/>
          <w:sz w:val="20"/>
        </w:rPr>
        <w:t xml:space="preserve"> </w:t>
      </w:r>
      <w:r>
        <w:rPr>
          <w:sz w:val="20"/>
        </w:rPr>
        <w:t>calendar</w:t>
      </w:r>
      <w:r>
        <w:rPr>
          <w:spacing w:val="-4"/>
          <w:sz w:val="20"/>
        </w:rPr>
        <w:t xml:space="preserve"> </w:t>
      </w:r>
      <w:r>
        <w:rPr>
          <w:sz w:val="20"/>
        </w:rPr>
        <w:t>up</w:t>
      </w:r>
      <w:r>
        <w:rPr>
          <w:spacing w:val="-5"/>
          <w:sz w:val="20"/>
        </w:rPr>
        <w:t xml:space="preserve"> </w:t>
      </w:r>
      <w:r>
        <w:rPr>
          <w:sz w:val="20"/>
        </w:rPr>
        <w:t>to</w:t>
      </w:r>
      <w:r>
        <w:rPr>
          <w:spacing w:val="-7"/>
          <w:sz w:val="20"/>
        </w:rPr>
        <w:t xml:space="preserve"> </w:t>
      </w:r>
      <w:r>
        <w:rPr>
          <w:sz w:val="20"/>
        </w:rPr>
        <w:t>date</w:t>
      </w:r>
      <w:r>
        <w:rPr>
          <w:spacing w:val="-5"/>
          <w:sz w:val="20"/>
        </w:rPr>
        <w:t xml:space="preserve"> </w:t>
      </w:r>
      <w:r>
        <w:rPr>
          <w:sz w:val="20"/>
        </w:rPr>
        <w:t>so</w:t>
      </w:r>
      <w:r>
        <w:rPr>
          <w:spacing w:val="-6"/>
          <w:sz w:val="20"/>
        </w:rPr>
        <w:t xml:space="preserve"> </w:t>
      </w:r>
      <w:r>
        <w:rPr>
          <w:sz w:val="20"/>
        </w:rPr>
        <w:t>that</w:t>
      </w:r>
      <w:r>
        <w:rPr>
          <w:spacing w:val="-6"/>
          <w:sz w:val="20"/>
        </w:rPr>
        <w:t xml:space="preserve"> </w:t>
      </w:r>
      <w:r>
        <w:rPr>
          <w:sz w:val="20"/>
        </w:rPr>
        <w:t>service</w:t>
      </w:r>
      <w:r>
        <w:rPr>
          <w:spacing w:val="-3"/>
          <w:sz w:val="20"/>
        </w:rPr>
        <w:t xml:space="preserve"> </w:t>
      </w:r>
      <w:r>
        <w:rPr>
          <w:sz w:val="20"/>
        </w:rPr>
        <w:t>planning</w:t>
      </w:r>
      <w:r>
        <w:rPr>
          <w:spacing w:val="-4"/>
          <w:sz w:val="20"/>
        </w:rPr>
        <w:t xml:space="preserve"> </w:t>
      </w:r>
      <w:r>
        <w:rPr>
          <w:sz w:val="20"/>
        </w:rPr>
        <w:t>can</w:t>
      </w:r>
      <w:r>
        <w:rPr>
          <w:spacing w:val="-6"/>
          <w:sz w:val="20"/>
        </w:rPr>
        <w:t xml:space="preserve"> </w:t>
      </w:r>
      <w:r>
        <w:rPr>
          <w:sz w:val="20"/>
        </w:rPr>
        <w:t>be</w:t>
      </w:r>
      <w:r>
        <w:rPr>
          <w:spacing w:val="-5"/>
          <w:sz w:val="20"/>
        </w:rPr>
        <w:t xml:space="preserve"> </w:t>
      </w:r>
      <w:r>
        <w:rPr>
          <w:sz w:val="20"/>
        </w:rPr>
        <w:t>effectively</w:t>
      </w:r>
      <w:r>
        <w:rPr>
          <w:spacing w:val="-5"/>
          <w:sz w:val="20"/>
        </w:rPr>
        <w:t xml:space="preserve"> </w:t>
      </w:r>
      <w:r>
        <w:rPr>
          <w:spacing w:val="-2"/>
          <w:sz w:val="20"/>
        </w:rPr>
        <w:t>managed.</w:t>
      </w:r>
    </w:p>
    <w:p w14:paraId="150A074C" w14:textId="77777777" w:rsidR="006A5674" w:rsidRDefault="005600C5">
      <w:pPr>
        <w:pStyle w:val="ListParagraph"/>
        <w:numPr>
          <w:ilvl w:val="0"/>
          <w:numId w:val="1"/>
        </w:numPr>
        <w:tabs>
          <w:tab w:val="left" w:pos="1200"/>
        </w:tabs>
        <w:spacing w:before="175"/>
        <w:rPr>
          <w:sz w:val="20"/>
        </w:rPr>
      </w:pPr>
      <w:r>
        <w:rPr>
          <w:sz w:val="20"/>
        </w:rPr>
        <w:t>Support</w:t>
      </w:r>
      <w:r>
        <w:rPr>
          <w:spacing w:val="-7"/>
          <w:sz w:val="20"/>
        </w:rPr>
        <w:t xml:space="preserve"> </w:t>
      </w:r>
      <w:r>
        <w:rPr>
          <w:sz w:val="20"/>
        </w:rPr>
        <w:t>team</w:t>
      </w:r>
      <w:r>
        <w:rPr>
          <w:spacing w:val="-6"/>
          <w:sz w:val="20"/>
        </w:rPr>
        <w:t xml:space="preserve"> </w:t>
      </w:r>
      <w:r>
        <w:rPr>
          <w:sz w:val="20"/>
        </w:rPr>
        <w:t>communication</w:t>
      </w:r>
      <w:r>
        <w:rPr>
          <w:spacing w:val="-7"/>
          <w:sz w:val="20"/>
        </w:rPr>
        <w:t xml:space="preserve"> </w:t>
      </w:r>
      <w:r>
        <w:rPr>
          <w:sz w:val="20"/>
        </w:rPr>
        <w:t>to</w:t>
      </w:r>
      <w:r>
        <w:rPr>
          <w:spacing w:val="-7"/>
          <w:sz w:val="20"/>
        </w:rPr>
        <w:t xml:space="preserve"> </w:t>
      </w:r>
      <w:r>
        <w:rPr>
          <w:sz w:val="20"/>
        </w:rPr>
        <w:t>clients:</w:t>
      </w:r>
      <w:r>
        <w:rPr>
          <w:spacing w:val="-8"/>
          <w:sz w:val="20"/>
        </w:rPr>
        <w:t xml:space="preserve"> </w:t>
      </w:r>
      <w:r>
        <w:rPr>
          <w:sz w:val="20"/>
        </w:rPr>
        <w:t>including</w:t>
      </w:r>
      <w:r>
        <w:rPr>
          <w:spacing w:val="-6"/>
          <w:sz w:val="20"/>
        </w:rPr>
        <w:t xml:space="preserve"> </w:t>
      </w:r>
      <w:r>
        <w:rPr>
          <w:sz w:val="20"/>
        </w:rPr>
        <w:t>mail</w:t>
      </w:r>
      <w:r>
        <w:rPr>
          <w:spacing w:val="-6"/>
          <w:sz w:val="20"/>
        </w:rPr>
        <w:t xml:space="preserve"> </w:t>
      </w:r>
      <w:r>
        <w:rPr>
          <w:sz w:val="20"/>
        </w:rPr>
        <w:t>outs</w:t>
      </w:r>
      <w:r>
        <w:rPr>
          <w:spacing w:val="-7"/>
          <w:sz w:val="20"/>
        </w:rPr>
        <w:t xml:space="preserve"> </w:t>
      </w:r>
      <w:r>
        <w:rPr>
          <w:sz w:val="20"/>
        </w:rPr>
        <w:t>and</w:t>
      </w:r>
      <w:r>
        <w:rPr>
          <w:spacing w:val="-5"/>
          <w:sz w:val="20"/>
        </w:rPr>
        <w:t xml:space="preserve"> </w:t>
      </w:r>
      <w:r>
        <w:rPr>
          <w:spacing w:val="-2"/>
          <w:sz w:val="20"/>
        </w:rPr>
        <w:t>updates.</w:t>
      </w:r>
    </w:p>
    <w:p w14:paraId="3CC6B03F" w14:textId="77777777" w:rsidR="006A5674" w:rsidRDefault="005600C5">
      <w:pPr>
        <w:pStyle w:val="ListParagraph"/>
        <w:numPr>
          <w:ilvl w:val="0"/>
          <w:numId w:val="1"/>
        </w:numPr>
        <w:tabs>
          <w:tab w:val="left" w:pos="1200"/>
        </w:tabs>
        <w:spacing w:before="178"/>
        <w:rPr>
          <w:sz w:val="20"/>
        </w:rPr>
      </w:pPr>
      <w:r>
        <w:rPr>
          <w:sz w:val="20"/>
        </w:rPr>
        <w:t>Produce</w:t>
      </w:r>
      <w:r>
        <w:rPr>
          <w:spacing w:val="-8"/>
          <w:sz w:val="20"/>
        </w:rPr>
        <w:t xml:space="preserve"> </w:t>
      </w:r>
      <w:r>
        <w:rPr>
          <w:sz w:val="20"/>
        </w:rPr>
        <w:t>regular</w:t>
      </w:r>
      <w:r>
        <w:rPr>
          <w:spacing w:val="-8"/>
          <w:sz w:val="20"/>
        </w:rPr>
        <w:t xml:space="preserve"> </w:t>
      </w:r>
      <w:r>
        <w:rPr>
          <w:sz w:val="20"/>
        </w:rPr>
        <w:t>reports</w:t>
      </w:r>
      <w:r>
        <w:rPr>
          <w:spacing w:val="-8"/>
          <w:sz w:val="20"/>
        </w:rPr>
        <w:t xml:space="preserve"> </w:t>
      </w:r>
      <w:r>
        <w:rPr>
          <w:sz w:val="20"/>
        </w:rPr>
        <w:t>as</w:t>
      </w:r>
      <w:r>
        <w:rPr>
          <w:spacing w:val="-5"/>
          <w:sz w:val="20"/>
        </w:rPr>
        <w:t xml:space="preserve"> </w:t>
      </w:r>
      <w:r>
        <w:rPr>
          <w:sz w:val="20"/>
        </w:rPr>
        <w:t>required</w:t>
      </w:r>
      <w:r>
        <w:rPr>
          <w:spacing w:val="-7"/>
          <w:sz w:val="20"/>
        </w:rPr>
        <w:t xml:space="preserve"> </w:t>
      </w:r>
      <w:r>
        <w:rPr>
          <w:sz w:val="20"/>
        </w:rPr>
        <w:t>and</w:t>
      </w:r>
      <w:r>
        <w:rPr>
          <w:spacing w:val="-7"/>
          <w:sz w:val="20"/>
        </w:rPr>
        <w:t xml:space="preserve"> </w:t>
      </w:r>
      <w:r>
        <w:rPr>
          <w:sz w:val="20"/>
        </w:rPr>
        <w:t>to</w:t>
      </w:r>
      <w:r>
        <w:rPr>
          <w:spacing w:val="-8"/>
          <w:sz w:val="20"/>
        </w:rPr>
        <w:t xml:space="preserve"> </w:t>
      </w:r>
      <w:r>
        <w:rPr>
          <w:sz w:val="20"/>
        </w:rPr>
        <w:t>departmental</w:t>
      </w:r>
      <w:r>
        <w:rPr>
          <w:spacing w:val="-7"/>
          <w:sz w:val="20"/>
        </w:rPr>
        <w:t xml:space="preserve"> </w:t>
      </w:r>
      <w:r>
        <w:rPr>
          <w:spacing w:val="-2"/>
          <w:sz w:val="20"/>
        </w:rPr>
        <w:t>deadlines.</w:t>
      </w:r>
    </w:p>
    <w:p w14:paraId="2D643F39" w14:textId="77777777" w:rsidR="006A5674" w:rsidRDefault="005600C5">
      <w:pPr>
        <w:pStyle w:val="ListParagraph"/>
        <w:numPr>
          <w:ilvl w:val="0"/>
          <w:numId w:val="1"/>
        </w:numPr>
        <w:tabs>
          <w:tab w:val="left" w:pos="1200"/>
        </w:tabs>
        <w:spacing w:before="177" w:line="254" w:lineRule="auto"/>
        <w:ind w:right="1067"/>
        <w:rPr>
          <w:sz w:val="20"/>
        </w:rPr>
      </w:pPr>
      <w:r>
        <w:rPr>
          <w:sz w:val="20"/>
        </w:rPr>
        <w:t>Liaise</w:t>
      </w:r>
      <w:r>
        <w:rPr>
          <w:spacing w:val="-4"/>
          <w:sz w:val="20"/>
        </w:rPr>
        <w:t xml:space="preserve"> </w:t>
      </w:r>
      <w:r>
        <w:rPr>
          <w:sz w:val="20"/>
        </w:rPr>
        <w:t>with</w:t>
      </w:r>
      <w:r>
        <w:rPr>
          <w:spacing w:val="-5"/>
          <w:sz w:val="20"/>
        </w:rPr>
        <w:t xml:space="preserve"> </w:t>
      </w:r>
      <w:r>
        <w:rPr>
          <w:sz w:val="20"/>
        </w:rPr>
        <w:t>the</w:t>
      </w:r>
      <w:r>
        <w:rPr>
          <w:spacing w:val="-4"/>
          <w:sz w:val="20"/>
        </w:rPr>
        <w:t xml:space="preserve"> </w:t>
      </w:r>
      <w:r>
        <w:rPr>
          <w:sz w:val="20"/>
        </w:rPr>
        <w:t>Forward</w:t>
      </w:r>
      <w:r>
        <w:rPr>
          <w:spacing w:val="-4"/>
          <w:sz w:val="20"/>
        </w:rPr>
        <w:t xml:space="preserve"> </w:t>
      </w:r>
      <w:r>
        <w:rPr>
          <w:sz w:val="20"/>
        </w:rPr>
        <w:t>communications</w:t>
      </w:r>
      <w:r>
        <w:rPr>
          <w:spacing w:val="-5"/>
          <w:sz w:val="20"/>
        </w:rPr>
        <w:t xml:space="preserve"> </w:t>
      </w:r>
      <w:r>
        <w:rPr>
          <w:sz w:val="20"/>
        </w:rPr>
        <w:t>team</w:t>
      </w:r>
      <w:r>
        <w:rPr>
          <w:spacing w:val="-4"/>
          <w:sz w:val="20"/>
        </w:rPr>
        <w:t xml:space="preserve"> </w:t>
      </w:r>
      <w:r>
        <w:rPr>
          <w:sz w:val="20"/>
        </w:rPr>
        <w:t>and</w:t>
      </w:r>
      <w:r>
        <w:rPr>
          <w:spacing w:val="-4"/>
          <w:sz w:val="20"/>
        </w:rPr>
        <w:t xml:space="preserve"> </w:t>
      </w:r>
      <w:r>
        <w:rPr>
          <w:sz w:val="20"/>
        </w:rPr>
        <w:t>line</w:t>
      </w:r>
      <w:r>
        <w:rPr>
          <w:spacing w:val="-4"/>
          <w:sz w:val="20"/>
        </w:rPr>
        <w:t xml:space="preserve"> </w:t>
      </w:r>
      <w:r>
        <w:rPr>
          <w:sz w:val="20"/>
        </w:rPr>
        <w:t>manager</w:t>
      </w:r>
      <w:r>
        <w:rPr>
          <w:spacing w:val="-5"/>
          <w:sz w:val="20"/>
        </w:rPr>
        <w:t xml:space="preserve"> </w:t>
      </w:r>
      <w:r>
        <w:rPr>
          <w:sz w:val="20"/>
        </w:rPr>
        <w:t>to</w:t>
      </w:r>
      <w:r>
        <w:rPr>
          <w:spacing w:val="-5"/>
          <w:sz w:val="20"/>
        </w:rPr>
        <w:t xml:space="preserve"> </w:t>
      </w:r>
      <w:r>
        <w:rPr>
          <w:sz w:val="20"/>
        </w:rPr>
        <w:t>ensure</w:t>
      </w:r>
      <w:r>
        <w:rPr>
          <w:spacing w:val="-4"/>
          <w:sz w:val="20"/>
        </w:rPr>
        <w:t xml:space="preserve"> </w:t>
      </w:r>
      <w:r>
        <w:rPr>
          <w:sz w:val="20"/>
        </w:rPr>
        <w:t>that</w:t>
      </w:r>
      <w:r>
        <w:rPr>
          <w:spacing w:val="-4"/>
          <w:sz w:val="20"/>
        </w:rPr>
        <w:t xml:space="preserve"> </w:t>
      </w:r>
      <w:r>
        <w:rPr>
          <w:sz w:val="20"/>
        </w:rPr>
        <w:t>Recovery Support information is up to date.</w:t>
      </w:r>
    </w:p>
    <w:p w14:paraId="79DA3B7B" w14:textId="77777777" w:rsidR="006A5674" w:rsidRDefault="005600C5">
      <w:pPr>
        <w:pStyle w:val="ListParagraph"/>
        <w:numPr>
          <w:ilvl w:val="0"/>
          <w:numId w:val="1"/>
        </w:numPr>
        <w:tabs>
          <w:tab w:val="left" w:pos="1200"/>
        </w:tabs>
        <w:spacing w:before="166" w:line="254" w:lineRule="auto"/>
        <w:ind w:right="1150"/>
        <w:rPr>
          <w:sz w:val="20"/>
        </w:rPr>
      </w:pPr>
      <w:r>
        <w:rPr>
          <w:sz w:val="20"/>
        </w:rPr>
        <w:t>Ensure that people accessing our service have given consent to process their data on Recovery</w:t>
      </w:r>
      <w:r>
        <w:rPr>
          <w:spacing w:val="-4"/>
          <w:sz w:val="20"/>
        </w:rPr>
        <w:t xml:space="preserve"> </w:t>
      </w:r>
      <w:r>
        <w:rPr>
          <w:sz w:val="20"/>
        </w:rPr>
        <w:t>Support</w:t>
      </w:r>
      <w:r>
        <w:rPr>
          <w:spacing w:val="-5"/>
          <w:sz w:val="20"/>
        </w:rPr>
        <w:t xml:space="preserve"> </w:t>
      </w:r>
      <w:r>
        <w:rPr>
          <w:sz w:val="20"/>
        </w:rPr>
        <w:t>and</w:t>
      </w:r>
      <w:r>
        <w:rPr>
          <w:spacing w:val="-5"/>
          <w:sz w:val="20"/>
        </w:rPr>
        <w:t xml:space="preserve"> </w:t>
      </w:r>
      <w:r>
        <w:rPr>
          <w:sz w:val="20"/>
        </w:rPr>
        <w:t>Forward</w:t>
      </w:r>
      <w:r>
        <w:rPr>
          <w:spacing w:val="-5"/>
          <w:sz w:val="20"/>
        </w:rPr>
        <w:t xml:space="preserve"> </w:t>
      </w:r>
      <w:r>
        <w:rPr>
          <w:sz w:val="20"/>
        </w:rPr>
        <w:t>Connect</w:t>
      </w:r>
      <w:r>
        <w:rPr>
          <w:spacing w:val="-5"/>
          <w:sz w:val="20"/>
        </w:rPr>
        <w:t xml:space="preserve"> </w:t>
      </w:r>
      <w:r>
        <w:rPr>
          <w:sz w:val="20"/>
        </w:rPr>
        <w:t>databases</w:t>
      </w:r>
      <w:r>
        <w:rPr>
          <w:spacing w:val="-6"/>
          <w:sz w:val="20"/>
        </w:rPr>
        <w:t xml:space="preserve"> </w:t>
      </w:r>
      <w:r>
        <w:rPr>
          <w:sz w:val="20"/>
        </w:rPr>
        <w:t>in</w:t>
      </w:r>
      <w:r>
        <w:rPr>
          <w:spacing w:val="-6"/>
          <w:sz w:val="20"/>
        </w:rPr>
        <w:t xml:space="preserve"> </w:t>
      </w:r>
      <w:r>
        <w:rPr>
          <w:sz w:val="20"/>
        </w:rPr>
        <w:t>accordance</w:t>
      </w:r>
      <w:r>
        <w:rPr>
          <w:spacing w:val="-5"/>
          <w:sz w:val="20"/>
        </w:rPr>
        <w:t xml:space="preserve"> </w:t>
      </w:r>
      <w:r>
        <w:rPr>
          <w:sz w:val="20"/>
        </w:rPr>
        <w:t>with</w:t>
      </w:r>
      <w:r>
        <w:rPr>
          <w:spacing w:val="-4"/>
          <w:sz w:val="20"/>
        </w:rPr>
        <w:t xml:space="preserve"> </w:t>
      </w:r>
      <w:r>
        <w:rPr>
          <w:sz w:val="20"/>
        </w:rPr>
        <w:t>GDPR</w:t>
      </w:r>
      <w:r>
        <w:rPr>
          <w:spacing w:val="-4"/>
          <w:sz w:val="20"/>
        </w:rPr>
        <w:t xml:space="preserve"> </w:t>
      </w:r>
      <w:r>
        <w:rPr>
          <w:sz w:val="20"/>
        </w:rPr>
        <w:t>legislation.</w:t>
      </w:r>
    </w:p>
    <w:p w14:paraId="443CA56E" w14:textId="77777777" w:rsidR="00B452B2" w:rsidRDefault="00B452B2" w:rsidP="00B452B2">
      <w:pPr>
        <w:pStyle w:val="BodyText"/>
        <w:spacing w:before="222"/>
      </w:pPr>
    </w:p>
    <w:p w14:paraId="379C934E" w14:textId="77777777" w:rsidR="00B452B2" w:rsidRDefault="00B452B2" w:rsidP="00B452B2">
      <w:pPr>
        <w:pStyle w:val="BodyText"/>
        <w:spacing w:before="222"/>
      </w:pPr>
    </w:p>
    <w:p w14:paraId="02D1CD36" w14:textId="77777777" w:rsidR="00B452B2" w:rsidRDefault="00B452B2" w:rsidP="00B452B2">
      <w:pPr>
        <w:spacing w:line="222" w:lineRule="exact"/>
        <w:rPr>
          <w:sz w:val="20"/>
        </w:rPr>
        <w:sectPr w:rsidR="00B452B2" w:rsidSect="00B452B2">
          <w:pgSz w:w="11910" w:h="16840"/>
          <w:pgMar w:top="1580" w:right="860" w:bottom="280" w:left="960" w:header="720" w:footer="720" w:gutter="0"/>
          <w:cols w:space="720"/>
        </w:sectPr>
      </w:pPr>
    </w:p>
    <w:p w14:paraId="45BA46DE" w14:textId="3B9B329E" w:rsidR="00B452B2" w:rsidRDefault="00B452B2" w:rsidP="00B452B2">
      <w:pPr>
        <w:spacing w:before="81" w:line="417" w:lineRule="auto"/>
        <w:ind w:left="480" w:right="3130"/>
        <w:rPr>
          <w:b/>
          <w:sz w:val="20"/>
        </w:rPr>
      </w:pPr>
      <w:r>
        <w:rPr>
          <w:noProof/>
        </w:rPr>
        <w:lastRenderedPageBreak/>
        <mc:AlternateContent>
          <mc:Choice Requires="wps">
            <w:drawing>
              <wp:anchor distT="0" distB="0" distL="0" distR="0" simplePos="0" relativeHeight="487592960" behindDoc="0" locked="0" layoutInCell="1" allowOverlap="1" wp14:anchorId="6348C078" wp14:editId="5CA71F44">
                <wp:simplePos x="0" y="0"/>
                <wp:positionH relativeFrom="page">
                  <wp:posOffset>4819650</wp:posOffset>
                </wp:positionH>
                <wp:positionV relativeFrom="paragraph">
                  <wp:posOffset>53975</wp:posOffset>
                </wp:positionV>
                <wp:extent cx="2150745" cy="127635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0745" cy="12763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410"/>
                            </w:tblGrid>
                            <w:tr w:rsidR="00B452B2" w14:paraId="2741EB1F" w14:textId="77777777" w:rsidTr="00B452B2">
                              <w:trPr>
                                <w:trHeight w:val="242"/>
                              </w:trPr>
                              <w:tc>
                                <w:tcPr>
                                  <w:tcW w:w="3257" w:type="dxa"/>
                                  <w:gridSpan w:val="2"/>
                                  <w:shd w:val="clear" w:color="auto" w:fill="002060"/>
                                </w:tcPr>
                                <w:p w14:paraId="1AF795FE" w14:textId="7FE262EF" w:rsidR="00B452B2" w:rsidRDefault="00B452B2">
                                  <w:pPr>
                                    <w:pStyle w:val="TableParagraph"/>
                                    <w:spacing w:line="221" w:lineRule="exact"/>
                                    <w:ind w:left="108"/>
                                    <w:jc w:val="left"/>
                                    <w:rPr>
                                      <w:b/>
                                      <w:sz w:val="20"/>
                                    </w:rPr>
                                  </w:pPr>
                                  <w:r>
                                    <w:rPr>
                                      <w:b/>
                                      <w:color w:val="FFFFFF"/>
                                      <w:sz w:val="20"/>
                                    </w:rPr>
                                    <w:t>Criteria</w:t>
                                  </w:r>
                                  <w:r>
                                    <w:rPr>
                                      <w:b/>
                                      <w:color w:val="FFFFFF"/>
                                      <w:spacing w:val="-9"/>
                                      <w:sz w:val="20"/>
                                    </w:rPr>
                                    <w:t xml:space="preserve"> </w:t>
                                  </w:r>
                                  <w:r>
                                    <w:rPr>
                                      <w:b/>
                                      <w:color w:val="FFFFFF"/>
                                      <w:spacing w:val="-2"/>
                                      <w:sz w:val="20"/>
                                    </w:rPr>
                                    <w:t>Requirement</w:t>
                                  </w:r>
                                </w:p>
                              </w:tc>
                            </w:tr>
                            <w:tr w:rsidR="00B452B2" w14:paraId="6BE1ED1C" w14:textId="77777777">
                              <w:trPr>
                                <w:trHeight w:val="242"/>
                              </w:trPr>
                              <w:tc>
                                <w:tcPr>
                                  <w:tcW w:w="847" w:type="dxa"/>
                                </w:tcPr>
                                <w:p w14:paraId="1CCAFC5E" w14:textId="3AD35C92" w:rsidR="00B452B2" w:rsidRDefault="00B452B2">
                                  <w:pPr>
                                    <w:pStyle w:val="TableParagraph"/>
                                    <w:spacing w:line="221" w:lineRule="exact"/>
                                    <w:ind w:left="9"/>
                                    <w:rPr>
                                      <w:b/>
                                      <w:spacing w:val="-10"/>
                                      <w:sz w:val="20"/>
                                    </w:rPr>
                                  </w:pPr>
                                  <w:r>
                                    <w:rPr>
                                      <w:b/>
                                      <w:spacing w:val="-10"/>
                                      <w:sz w:val="20"/>
                                    </w:rPr>
                                    <w:t>E</w:t>
                                  </w:r>
                                </w:p>
                              </w:tc>
                              <w:tc>
                                <w:tcPr>
                                  <w:tcW w:w="2410" w:type="dxa"/>
                                </w:tcPr>
                                <w:p w14:paraId="324067FC" w14:textId="5573C6AF" w:rsidR="00B452B2" w:rsidRDefault="00B452B2">
                                  <w:pPr>
                                    <w:pStyle w:val="TableParagraph"/>
                                    <w:spacing w:line="221" w:lineRule="exact"/>
                                    <w:ind w:left="108"/>
                                    <w:jc w:val="left"/>
                                    <w:rPr>
                                      <w:b/>
                                      <w:sz w:val="20"/>
                                    </w:rPr>
                                  </w:pPr>
                                  <w:r>
                                    <w:rPr>
                                      <w:b/>
                                      <w:sz w:val="20"/>
                                    </w:rPr>
                                    <w:t>Essential Criteria</w:t>
                                  </w:r>
                                </w:p>
                              </w:tc>
                            </w:tr>
                            <w:tr w:rsidR="00B452B2" w14:paraId="1B929891" w14:textId="77777777">
                              <w:trPr>
                                <w:trHeight w:val="242"/>
                              </w:trPr>
                              <w:tc>
                                <w:tcPr>
                                  <w:tcW w:w="847" w:type="dxa"/>
                                </w:tcPr>
                                <w:p w14:paraId="57B15519" w14:textId="77777777" w:rsidR="00B452B2" w:rsidRDefault="00B452B2">
                                  <w:pPr>
                                    <w:pStyle w:val="TableParagraph"/>
                                    <w:spacing w:line="221" w:lineRule="exact"/>
                                    <w:ind w:left="9"/>
                                    <w:rPr>
                                      <w:b/>
                                      <w:sz w:val="20"/>
                                    </w:rPr>
                                  </w:pPr>
                                  <w:r>
                                    <w:rPr>
                                      <w:b/>
                                      <w:spacing w:val="-10"/>
                                      <w:sz w:val="20"/>
                                    </w:rPr>
                                    <w:t>D</w:t>
                                  </w:r>
                                </w:p>
                              </w:tc>
                              <w:tc>
                                <w:tcPr>
                                  <w:tcW w:w="2410" w:type="dxa"/>
                                </w:tcPr>
                                <w:p w14:paraId="491A9352" w14:textId="77777777" w:rsidR="00B452B2" w:rsidRDefault="00B452B2">
                                  <w:pPr>
                                    <w:pStyle w:val="TableParagraph"/>
                                    <w:spacing w:line="221" w:lineRule="exact"/>
                                    <w:ind w:left="108"/>
                                    <w:jc w:val="left"/>
                                    <w:rPr>
                                      <w:b/>
                                      <w:sz w:val="20"/>
                                    </w:rPr>
                                  </w:pPr>
                                  <w:r>
                                    <w:rPr>
                                      <w:b/>
                                      <w:sz w:val="20"/>
                                    </w:rPr>
                                    <w:t>Desirable</w:t>
                                  </w:r>
                                  <w:r>
                                    <w:rPr>
                                      <w:b/>
                                      <w:spacing w:val="-9"/>
                                      <w:sz w:val="20"/>
                                    </w:rPr>
                                    <w:t xml:space="preserve"> </w:t>
                                  </w:r>
                                  <w:r>
                                    <w:rPr>
                                      <w:b/>
                                      <w:spacing w:val="-2"/>
                                      <w:sz w:val="20"/>
                                    </w:rPr>
                                    <w:t>Criteria</w:t>
                                  </w:r>
                                </w:p>
                              </w:tc>
                            </w:tr>
                            <w:tr w:rsidR="00B452B2" w14:paraId="5E8431F2" w14:textId="77777777">
                              <w:trPr>
                                <w:trHeight w:val="242"/>
                              </w:trPr>
                              <w:tc>
                                <w:tcPr>
                                  <w:tcW w:w="3257" w:type="dxa"/>
                                  <w:gridSpan w:val="2"/>
                                  <w:shd w:val="clear" w:color="auto" w:fill="001F5F"/>
                                </w:tcPr>
                                <w:p w14:paraId="61F3BC1B" w14:textId="77777777" w:rsidR="00B452B2" w:rsidRDefault="00B452B2">
                                  <w:pPr>
                                    <w:pStyle w:val="TableParagraph"/>
                                    <w:spacing w:line="221" w:lineRule="exact"/>
                                    <w:ind w:left="107"/>
                                    <w:jc w:val="left"/>
                                    <w:rPr>
                                      <w:b/>
                                      <w:sz w:val="20"/>
                                    </w:rPr>
                                  </w:pPr>
                                  <w:r>
                                    <w:rPr>
                                      <w:b/>
                                      <w:color w:val="FFFFFF"/>
                                      <w:sz w:val="20"/>
                                    </w:rPr>
                                    <w:t>Criteria</w:t>
                                  </w:r>
                                  <w:r>
                                    <w:rPr>
                                      <w:b/>
                                      <w:color w:val="FFFFFF"/>
                                      <w:spacing w:val="-9"/>
                                      <w:sz w:val="20"/>
                                    </w:rPr>
                                    <w:t xml:space="preserve"> </w:t>
                                  </w:r>
                                  <w:r>
                                    <w:rPr>
                                      <w:b/>
                                      <w:color w:val="FFFFFF"/>
                                      <w:spacing w:val="-2"/>
                                      <w:sz w:val="20"/>
                                    </w:rPr>
                                    <w:t>Measure</w:t>
                                  </w:r>
                                </w:p>
                              </w:tc>
                            </w:tr>
                            <w:tr w:rsidR="00B452B2" w14:paraId="368F24A7" w14:textId="77777777">
                              <w:trPr>
                                <w:trHeight w:val="239"/>
                              </w:trPr>
                              <w:tc>
                                <w:tcPr>
                                  <w:tcW w:w="847" w:type="dxa"/>
                                </w:tcPr>
                                <w:p w14:paraId="107CFE76" w14:textId="77777777" w:rsidR="00B452B2" w:rsidRDefault="00B452B2">
                                  <w:pPr>
                                    <w:pStyle w:val="TableParagraph"/>
                                    <w:spacing w:before="0" w:line="220" w:lineRule="exact"/>
                                    <w:ind w:left="9"/>
                                    <w:rPr>
                                      <w:b/>
                                      <w:sz w:val="20"/>
                                    </w:rPr>
                                  </w:pPr>
                                  <w:r>
                                    <w:rPr>
                                      <w:b/>
                                      <w:spacing w:val="-10"/>
                                      <w:sz w:val="20"/>
                                    </w:rPr>
                                    <w:t>A</w:t>
                                  </w:r>
                                </w:p>
                              </w:tc>
                              <w:tc>
                                <w:tcPr>
                                  <w:tcW w:w="2410" w:type="dxa"/>
                                </w:tcPr>
                                <w:p w14:paraId="263ABDC6" w14:textId="77777777" w:rsidR="00B452B2" w:rsidRDefault="00B452B2">
                                  <w:pPr>
                                    <w:pStyle w:val="TableParagraph"/>
                                    <w:spacing w:before="0" w:line="220" w:lineRule="exact"/>
                                    <w:ind w:left="108"/>
                                    <w:jc w:val="left"/>
                                    <w:rPr>
                                      <w:b/>
                                      <w:sz w:val="20"/>
                                    </w:rPr>
                                  </w:pPr>
                                  <w:r>
                                    <w:rPr>
                                      <w:b/>
                                      <w:spacing w:val="-2"/>
                                      <w:sz w:val="20"/>
                                    </w:rPr>
                                    <w:t>Application</w:t>
                                  </w:r>
                                </w:p>
                              </w:tc>
                            </w:tr>
                            <w:tr w:rsidR="00B452B2" w14:paraId="4EA3C213" w14:textId="77777777">
                              <w:trPr>
                                <w:trHeight w:val="242"/>
                              </w:trPr>
                              <w:tc>
                                <w:tcPr>
                                  <w:tcW w:w="847" w:type="dxa"/>
                                </w:tcPr>
                                <w:p w14:paraId="2C7DFEB3" w14:textId="77777777" w:rsidR="00B452B2" w:rsidRDefault="00B452B2">
                                  <w:pPr>
                                    <w:pStyle w:val="TableParagraph"/>
                                    <w:spacing w:line="221" w:lineRule="exact"/>
                                    <w:ind w:left="9" w:right="2"/>
                                    <w:rPr>
                                      <w:b/>
                                      <w:sz w:val="20"/>
                                    </w:rPr>
                                  </w:pPr>
                                  <w:r>
                                    <w:rPr>
                                      <w:b/>
                                      <w:spacing w:val="-10"/>
                                      <w:sz w:val="20"/>
                                    </w:rPr>
                                    <w:t>I</w:t>
                                  </w:r>
                                </w:p>
                              </w:tc>
                              <w:tc>
                                <w:tcPr>
                                  <w:tcW w:w="2410" w:type="dxa"/>
                                </w:tcPr>
                                <w:p w14:paraId="78A0DF4F" w14:textId="77777777" w:rsidR="00B452B2" w:rsidRDefault="00B452B2">
                                  <w:pPr>
                                    <w:pStyle w:val="TableParagraph"/>
                                    <w:spacing w:line="221" w:lineRule="exact"/>
                                    <w:ind w:left="108"/>
                                    <w:jc w:val="left"/>
                                    <w:rPr>
                                      <w:b/>
                                      <w:sz w:val="20"/>
                                    </w:rPr>
                                  </w:pPr>
                                  <w:r>
                                    <w:rPr>
                                      <w:b/>
                                      <w:spacing w:val="-2"/>
                                      <w:sz w:val="20"/>
                                    </w:rPr>
                                    <w:t>Interview</w:t>
                                  </w:r>
                                </w:p>
                              </w:tc>
                            </w:tr>
                            <w:tr w:rsidR="00B452B2" w14:paraId="247CBE86" w14:textId="77777777">
                              <w:trPr>
                                <w:trHeight w:val="242"/>
                              </w:trPr>
                              <w:tc>
                                <w:tcPr>
                                  <w:tcW w:w="847" w:type="dxa"/>
                                </w:tcPr>
                                <w:p w14:paraId="7B592DC9" w14:textId="77777777" w:rsidR="00B452B2" w:rsidRDefault="00B452B2">
                                  <w:pPr>
                                    <w:pStyle w:val="TableParagraph"/>
                                    <w:spacing w:line="221" w:lineRule="exact"/>
                                    <w:ind w:left="9"/>
                                    <w:rPr>
                                      <w:b/>
                                      <w:sz w:val="20"/>
                                    </w:rPr>
                                  </w:pPr>
                                  <w:r>
                                    <w:rPr>
                                      <w:b/>
                                      <w:spacing w:val="-10"/>
                                      <w:sz w:val="20"/>
                                    </w:rPr>
                                    <w:t>T</w:t>
                                  </w:r>
                                </w:p>
                              </w:tc>
                              <w:tc>
                                <w:tcPr>
                                  <w:tcW w:w="2410" w:type="dxa"/>
                                </w:tcPr>
                                <w:p w14:paraId="273E84E3" w14:textId="77777777" w:rsidR="00B452B2" w:rsidRDefault="00B452B2">
                                  <w:pPr>
                                    <w:pStyle w:val="TableParagraph"/>
                                    <w:spacing w:line="221" w:lineRule="exact"/>
                                    <w:ind w:left="108"/>
                                    <w:jc w:val="left"/>
                                    <w:rPr>
                                      <w:b/>
                                      <w:sz w:val="20"/>
                                    </w:rPr>
                                  </w:pPr>
                                  <w:r>
                                    <w:rPr>
                                      <w:b/>
                                      <w:spacing w:val="-4"/>
                                      <w:sz w:val="20"/>
                                    </w:rPr>
                                    <w:t>Test</w:t>
                                  </w:r>
                                </w:p>
                              </w:tc>
                            </w:tr>
                          </w:tbl>
                          <w:p w14:paraId="60A5EE26" w14:textId="77777777" w:rsidR="00B452B2" w:rsidRDefault="00B452B2" w:rsidP="00B452B2">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6348C078" id="Textbox 10" o:spid="_x0000_s1033" type="#_x0000_t202" style="position:absolute;left:0;text-align:left;margin-left:379.5pt;margin-top:4.25pt;width:169.35pt;height:100.5pt;z-index:4875929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&#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410"/>
                      </w:tblGrid>
                      <w:tr w:rsidR="00B452B2" w14:paraId="2741EB1F" w14:textId="77777777" w:rsidTr="00B452B2">
                        <w:trPr>
                          <w:trHeight w:val="242"/>
                        </w:trPr>
                        <w:tc>
                          <w:tcPr>
                            <w:tcW w:w="3257" w:type="dxa"/>
                            <w:gridSpan w:val="2"/>
                            <w:shd w:val="clear" w:color="auto" w:fill="002060"/>
                          </w:tcPr>
                          <w:p w14:paraId="1AF795FE" w14:textId="7FE262EF" w:rsidR="00B452B2" w:rsidRDefault="00B452B2">
                            <w:pPr>
                              <w:pStyle w:val="TableParagraph"/>
                              <w:spacing w:line="221" w:lineRule="exact"/>
                              <w:ind w:left="108"/>
                              <w:jc w:val="left"/>
                              <w:rPr>
                                <w:b/>
                                <w:sz w:val="20"/>
                              </w:rPr>
                            </w:pPr>
                            <w:r>
                              <w:rPr>
                                <w:b/>
                                <w:color w:val="FFFFFF"/>
                                <w:sz w:val="20"/>
                              </w:rPr>
                              <w:t>Criteria</w:t>
                            </w:r>
                            <w:r>
                              <w:rPr>
                                <w:b/>
                                <w:color w:val="FFFFFF"/>
                                <w:spacing w:val="-9"/>
                                <w:sz w:val="20"/>
                              </w:rPr>
                              <w:t xml:space="preserve"> </w:t>
                            </w:r>
                            <w:r>
                              <w:rPr>
                                <w:b/>
                                <w:color w:val="FFFFFF"/>
                                <w:spacing w:val="-2"/>
                                <w:sz w:val="20"/>
                              </w:rPr>
                              <w:t>Requirement</w:t>
                            </w:r>
                          </w:p>
                        </w:tc>
                      </w:tr>
                      <w:tr w:rsidR="00B452B2" w14:paraId="6BE1ED1C" w14:textId="77777777">
                        <w:trPr>
                          <w:trHeight w:val="242"/>
                        </w:trPr>
                        <w:tc>
                          <w:tcPr>
                            <w:tcW w:w="847" w:type="dxa"/>
                          </w:tcPr>
                          <w:p w14:paraId="1CCAFC5E" w14:textId="3AD35C92" w:rsidR="00B452B2" w:rsidRDefault="00B452B2">
                            <w:pPr>
                              <w:pStyle w:val="TableParagraph"/>
                              <w:spacing w:line="221" w:lineRule="exact"/>
                              <w:ind w:left="9"/>
                              <w:rPr>
                                <w:b/>
                                <w:spacing w:val="-10"/>
                                <w:sz w:val="20"/>
                              </w:rPr>
                            </w:pPr>
                            <w:r>
                              <w:rPr>
                                <w:b/>
                                <w:spacing w:val="-10"/>
                                <w:sz w:val="20"/>
                              </w:rPr>
                              <w:t>E</w:t>
                            </w:r>
                          </w:p>
                        </w:tc>
                        <w:tc>
                          <w:tcPr>
                            <w:tcW w:w="2410" w:type="dxa"/>
                          </w:tcPr>
                          <w:p w14:paraId="324067FC" w14:textId="5573C6AF" w:rsidR="00B452B2" w:rsidRDefault="00B452B2">
                            <w:pPr>
                              <w:pStyle w:val="TableParagraph"/>
                              <w:spacing w:line="221" w:lineRule="exact"/>
                              <w:ind w:left="108"/>
                              <w:jc w:val="left"/>
                              <w:rPr>
                                <w:b/>
                                <w:sz w:val="20"/>
                              </w:rPr>
                            </w:pPr>
                            <w:r>
                              <w:rPr>
                                <w:b/>
                                <w:sz w:val="20"/>
                              </w:rPr>
                              <w:t>Essential Criteria</w:t>
                            </w:r>
                          </w:p>
                        </w:tc>
                      </w:tr>
                      <w:tr w:rsidR="00B452B2" w14:paraId="1B929891" w14:textId="77777777">
                        <w:trPr>
                          <w:trHeight w:val="242"/>
                        </w:trPr>
                        <w:tc>
                          <w:tcPr>
                            <w:tcW w:w="847" w:type="dxa"/>
                          </w:tcPr>
                          <w:p w14:paraId="57B15519" w14:textId="77777777" w:rsidR="00B452B2" w:rsidRDefault="00B452B2">
                            <w:pPr>
                              <w:pStyle w:val="TableParagraph"/>
                              <w:spacing w:line="221" w:lineRule="exact"/>
                              <w:ind w:left="9"/>
                              <w:rPr>
                                <w:b/>
                                <w:sz w:val="20"/>
                              </w:rPr>
                            </w:pPr>
                            <w:r>
                              <w:rPr>
                                <w:b/>
                                <w:spacing w:val="-10"/>
                                <w:sz w:val="20"/>
                              </w:rPr>
                              <w:t>D</w:t>
                            </w:r>
                          </w:p>
                        </w:tc>
                        <w:tc>
                          <w:tcPr>
                            <w:tcW w:w="2410" w:type="dxa"/>
                          </w:tcPr>
                          <w:p w14:paraId="491A9352" w14:textId="77777777" w:rsidR="00B452B2" w:rsidRDefault="00B452B2">
                            <w:pPr>
                              <w:pStyle w:val="TableParagraph"/>
                              <w:spacing w:line="221" w:lineRule="exact"/>
                              <w:ind w:left="108"/>
                              <w:jc w:val="left"/>
                              <w:rPr>
                                <w:b/>
                                <w:sz w:val="20"/>
                              </w:rPr>
                            </w:pPr>
                            <w:r>
                              <w:rPr>
                                <w:b/>
                                <w:sz w:val="20"/>
                              </w:rPr>
                              <w:t>Desirable</w:t>
                            </w:r>
                            <w:r>
                              <w:rPr>
                                <w:b/>
                                <w:spacing w:val="-9"/>
                                <w:sz w:val="20"/>
                              </w:rPr>
                              <w:t xml:space="preserve"> </w:t>
                            </w:r>
                            <w:r>
                              <w:rPr>
                                <w:b/>
                                <w:spacing w:val="-2"/>
                                <w:sz w:val="20"/>
                              </w:rPr>
                              <w:t>Criteria</w:t>
                            </w:r>
                          </w:p>
                        </w:tc>
                      </w:tr>
                      <w:tr w:rsidR="00B452B2" w14:paraId="5E8431F2" w14:textId="77777777">
                        <w:trPr>
                          <w:trHeight w:val="242"/>
                        </w:trPr>
                        <w:tc>
                          <w:tcPr>
                            <w:tcW w:w="3257" w:type="dxa"/>
                            <w:gridSpan w:val="2"/>
                            <w:shd w:val="clear" w:color="auto" w:fill="001F5F"/>
                          </w:tcPr>
                          <w:p w14:paraId="61F3BC1B" w14:textId="77777777" w:rsidR="00B452B2" w:rsidRDefault="00B452B2">
                            <w:pPr>
                              <w:pStyle w:val="TableParagraph"/>
                              <w:spacing w:line="221" w:lineRule="exact"/>
                              <w:ind w:left="107"/>
                              <w:jc w:val="left"/>
                              <w:rPr>
                                <w:b/>
                                <w:sz w:val="20"/>
                              </w:rPr>
                            </w:pPr>
                            <w:r>
                              <w:rPr>
                                <w:b/>
                                <w:color w:val="FFFFFF"/>
                                <w:sz w:val="20"/>
                              </w:rPr>
                              <w:t>Criteria</w:t>
                            </w:r>
                            <w:r>
                              <w:rPr>
                                <w:b/>
                                <w:color w:val="FFFFFF"/>
                                <w:spacing w:val="-9"/>
                                <w:sz w:val="20"/>
                              </w:rPr>
                              <w:t xml:space="preserve"> </w:t>
                            </w:r>
                            <w:r>
                              <w:rPr>
                                <w:b/>
                                <w:color w:val="FFFFFF"/>
                                <w:spacing w:val="-2"/>
                                <w:sz w:val="20"/>
                              </w:rPr>
                              <w:t>Measure</w:t>
                            </w:r>
                          </w:p>
                        </w:tc>
                      </w:tr>
                      <w:tr w:rsidR="00B452B2" w14:paraId="368F24A7" w14:textId="77777777">
                        <w:trPr>
                          <w:trHeight w:val="239"/>
                        </w:trPr>
                        <w:tc>
                          <w:tcPr>
                            <w:tcW w:w="847" w:type="dxa"/>
                          </w:tcPr>
                          <w:p w14:paraId="107CFE76" w14:textId="77777777" w:rsidR="00B452B2" w:rsidRDefault="00B452B2">
                            <w:pPr>
                              <w:pStyle w:val="TableParagraph"/>
                              <w:spacing w:before="0" w:line="220" w:lineRule="exact"/>
                              <w:ind w:left="9"/>
                              <w:rPr>
                                <w:b/>
                                <w:sz w:val="20"/>
                              </w:rPr>
                            </w:pPr>
                            <w:r>
                              <w:rPr>
                                <w:b/>
                                <w:spacing w:val="-10"/>
                                <w:sz w:val="20"/>
                              </w:rPr>
                              <w:t>A</w:t>
                            </w:r>
                          </w:p>
                        </w:tc>
                        <w:tc>
                          <w:tcPr>
                            <w:tcW w:w="2410" w:type="dxa"/>
                          </w:tcPr>
                          <w:p w14:paraId="263ABDC6" w14:textId="77777777" w:rsidR="00B452B2" w:rsidRDefault="00B452B2">
                            <w:pPr>
                              <w:pStyle w:val="TableParagraph"/>
                              <w:spacing w:before="0" w:line="220" w:lineRule="exact"/>
                              <w:ind w:left="108"/>
                              <w:jc w:val="left"/>
                              <w:rPr>
                                <w:b/>
                                <w:sz w:val="20"/>
                              </w:rPr>
                            </w:pPr>
                            <w:r>
                              <w:rPr>
                                <w:b/>
                                <w:spacing w:val="-2"/>
                                <w:sz w:val="20"/>
                              </w:rPr>
                              <w:t>Application</w:t>
                            </w:r>
                          </w:p>
                        </w:tc>
                      </w:tr>
                      <w:tr w:rsidR="00B452B2" w14:paraId="4EA3C213" w14:textId="77777777">
                        <w:trPr>
                          <w:trHeight w:val="242"/>
                        </w:trPr>
                        <w:tc>
                          <w:tcPr>
                            <w:tcW w:w="847" w:type="dxa"/>
                          </w:tcPr>
                          <w:p w14:paraId="2C7DFEB3" w14:textId="77777777" w:rsidR="00B452B2" w:rsidRDefault="00B452B2">
                            <w:pPr>
                              <w:pStyle w:val="TableParagraph"/>
                              <w:spacing w:line="221" w:lineRule="exact"/>
                              <w:ind w:left="9" w:right="2"/>
                              <w:rPr>
                                <w:b/>
                                <w:sz w:val="20"/>
                              </w:rPr>
                            </w:pPr>
                            <w:r>
                              <w:rPr>
                                <w:b/>
                                <w:spacing w:val="-10"/>
                                <w:sz w:val="20"/>
                              </w:rPr>
                              <w:t>I</w:t>
                            </w:r>
                          </w:p>
                        </w:tc>
                        <w:tc>
                          <w:tcPr>
                            <w:tcW w:w="2410" w:type="dxa"/>
                          </w:tcPr>
                          <w:p w14:paraId="78A0DF4F" w14:textId="77777777" w:rsidR="00B452B2" w:rsidRDefault="00B452B2">
                            <w:pPr>
                              <w:pStyle w:val="TableParagraph"/>
                              <w:spacing w:line="221" w:lineRule="exact"/>
                              <w:ind w:left="108"/>
                              <w:jc w:val="left"/>
                              <w:rPr>
                                <w:b/>
                                <w:sz w:val="20"/>
                              </w:rPr>
                            </w:pPr>
                            <w:r>
                              <w:rPr>
                                <w:b/>
                                <w:spacing w:val="-2"/>
                                <w:sz w:val="20"/>
                              </w:rPr>
                              <w:t>Interview</w:t>
                            </w:r>
                          </w:p>
                        </w:tc>
                      </w:tr>
                      <w:tr w:rsidR="00B452B2" w14:paraId="247CBE86" w14:textId="77777777">
                        <w:trPr>
                          <w:trHeight w:val="242"/>
                        </w:trPr>
                        <w:tc>
                          <w:tcPr>
                            <w:tcW w:w="847" w:type="dxa"/>
                          </w:tcPr>
                          <w:p w14:paraId="7B592DC9" w14:textId="77777777" w:rsidR="00B452B2" w:rsidRDefault="00B452B2">
                            <w:pPr>
                              <w:pStyle w:val="TableParagraph"/>
                              <w:spacing w:line="221" w:lineRule="exact"/>
                              <w:ind w:left="9"/>
                              <w:rPr>
                                <w:b/>
                                <w:sz w:val="20"/>
                              </w:rPr>
                            </w:pPr>
                            <w:r>
                              <w:rPr>
                                <w:b/>
                                <w:spacing w:val="-10"/>
                                <w:sz w:val="20"/>
                              </w:rPr>
                              <w:t>T</w:t>
                            </w:r>
                          </w:p>
                        </w:tc>
                        <w:tc>
                          <w:tcPr>
                            <w:tcW w:w="2410" w:type="dxa"/>
                          </w:tcPr>
                          <w:p w14:paraId="273E84E3" w14:textId="77777777" w:rsidR="00B452B2" w:rsidRDefault="00B452B2">
                            <w:pPr>
                              <w:pStyle w:val="TableParagraph"/>
                              <w:spacing w:line="221" w:lineRule="exact"/>
                              <w:ind w:left="108"/>
                              <w:jc w:val="left"/>
                              <w:rPr>
                                <w:b/>
                                <w:sz w:val="20"/>
                              </w:rPr>
                            </w:pPr>
                            <w:r>
                              <w:rPr>
                                <w:b/>
                                <w:spacing w:val="-4"/>
                                <w:sz w:val="20"/>
                              </w:rPr>
                              <w:t>Test</w:t>
                            </w:r>
                          </w:p>
                        </w:tc>
                      </w:tr>
                    </w:tbl>
                    <w:p w14:paraId="60A5EE26" w14:textId="77777777" w:rsidR="00B452B2" w:rsidRDefault="00B452B2" w:rsidP="00B452B2">
                      <w:pPr>
                        <w:pStyle w:val="BodyText"/>
                      </w:pPr>
                    </w:p>
                  </w:txbxContent>
                </v:textbox>
                <w10:wrap anchorx="page"/>
              </v:shape>
            </w:pict>
          </mc:Fallback>
        </mc:AlternateContent>
      </w:r>
      <w:r>
        <w:rPr>
          <w:b/>
          <w:sz w:val="20"/>
        </w:rPr>
        <w:t>Below</w:t>
      </w:r>
      <w:r>
        <w:rPr>
          <w:b/>
          <w:spacing w:val="-2"/>
          <w:sz w:val="20"/>
        </w:rPr>
        <w:t xml:space="preserve"> </w:t>
      </w:r>
      <w:r>
        <w:rPr>
          <w:b/>
          <w:sz w:val="20"/>
        </w:rPr>
        <w:t>is</w:t>
      </w:r>
      <w:r>
        <w:rPr>
          <w:b/>
          <w:spacing w:val="-4"/>
          <w:sz w:val="20"/>
        </w:rPr>
        <w:t xml:space="preserve"> </w:t>
      </w:r>
      <w:r>
        <w:rPr>
          <w:b/>
          <w:sz w:val="20"/>
        </w:rPr>
        <w:t>a</w:t>
      </w:r>
      <w:r>
        <w:rPr>
          <w:b/>
          <w:spacing w:val="-2"/>
          <w:sz w:val="20"/>
        </w:rPr>
        <w:t xml:space="preserve"> </w:t>
      </w:r>
      <w:r>
        <w:rPr>
          <w:b/>
          <w:sz w:val="20"/>
        </w:rPr>
        <w:t>list</w:t>
      </w:r>
      <w:r>
        <w:rPr>
          <w:b/>
          <w:spacing w:val="-3"/>
          <w:sz w:val="20"/>
        </w:rPr>
        <w:t xml:space="preserve"> </w:t>
      </w:r>
      <w:r>
        <w:rPr>
          <w:b/>
          <w:sz w:val="20"/>
        </w:rPr>
        <w:t>of</w:t>
      </w:r>
      <w:r>
        <w:rPr>
          <w:b/>
          <w:spacing w:val="-2"/>
          <w:sz w:val="20"/>
        </w:rPr>
        <w:t xml:space="preserve"> </w:t>
      </w:r>
      <w:r>
        <w:rPr>
          <w:b/>
          <w:sz w:val="20"/>
        </w:rPr>
        <w:t>the</w:t>
      </w:r>
      <w:r>
        <w:rPr>
          <w:b/>
          <w:spacing w:val="-5"/>
          <w:sz w:val="20"/>
        </w:rPr>
        <w:t xml:space="preserve"> </w:t>
      </w:r>
      <w:r>
        <w:rPr>
          <w:b/>
          <w:sz w:val="20"/>
        </w:rPr>
        <w:t>criteria</w:t>
      </w:r>
      <w:r>
        <w:rPr>
          <w:b/>
          <w:spacing w:val="-4"/>
          <w:sz w:val="20"/>
        </w:rPr>
        <w:t xml:space="preserve"> </w:t>
      </w:r>
      <w:r>
        <w:rPr>
          <w:b/>
          <w:sz w:val="20"/>
        </w:rPr>
        <w:t>required</w:t>
      </w:r>
      <w:r>
        <w:rPr>
          <w:b/>
          <w:spacing w:val="-5"/>
          <w:sz w:val="20"/>
        </w:rPr>
        <w:t xml:space="preserve"> </w:t>
      </w:r>
      <w:r>
        <w:rPr>
          <w:b/>
          <w:sz w:val="20"/>
        </w:rPr>
        <w:t>to</w:t>
      </w:r>
      <w:r>
        <w:rPr>
          <w:b/>
          <w:spacing w:val="-3"/>
          <w:sz w:val="20"/>
        </w:rPr>
        <w:t xml:space="preserve"> </w:t>
      </w:r>
      <w:r>
        <w:rPr>
          <w:b/>
          <w:sz w:val="20"/>
        </w:rPr>
        <w:t>apply</w:t>
      </w:r>
      <w:r>
        <w:rPr>
          <w:b/>
          <w:spacing w:val="-4"/>
          <w:sz w:val="20"/>
        </w:rPr>
        <w:t xml:space="preserve"> </w:t>
      </w:r>
      <w:r>
        <w:rPr>
          <w:b/>
          <w:sz w:val="20"/>
        </w:rPr>
        <w:t>for</w:t>
      </w:r>
      <w:r>
        <w:rPr>
          <w:b/>
          <w:spacing w:val="-4"/>
          <w:sz w:val="20"/>
        </w:rPr>
        <w:t xml:space="preserve"> </w:t>
      </w:r>
      <w:r>
        <w:rPr>
          <w:b/>
          <w:sz w:val="20"/>
        </w:rPr>
        <w:t>this</w:t>
      </w:r>
      <w:r>
        <w:rPr>
          <w:b/>
          <w:spacing w:val="-4"/>
          <w:sz w:val="20"/>
        </w:rPr>
        <w:t xml:space="preserve"> </w:t>
      </w:r>
      <w:r>
        <w:rPr>
          <w:b/>
          <w:sz w:val="20"/>
        </w:rPr>
        <w:t>role; Please address each of these points in your application.</w:t>
      </w:r>
    </w:p>
    <w:p w14:paraId="163D799C" w14:textId="77777777" w:rsidR="00B452B2" w:rsidRDefault="00B452B2" w:rsidP="00B452B2">
      <w:pPr>
        <w:pStyle w:val="BodyText"/>
        <w:rPr>
          <w:b/>
        </w:rPr>
      </w:pPr>
    </w:p>
    <w:p w14:paraId="006A7917" w14:textId="77777777" w:rsidR="00B452B2" w:rsidRDefault="00B452B2" w:rsidP="00B452B2">
      <w:pPr>
        <w:pStyle w:val="BodyText"/>
        <w:spacing w:before="56"/>
        <w:rPr>
          <w:b/>
        </w:rPr>
      </w:pPr>
    </w:p>
    <w:p w14:paraId="58D18F80" w14:textId="77777777" w:rsidR="00B452B2" w:rsidRDefault="00B452B2" w:rsidP="00B452B2">
      <w:pPr>
        <w:pStyle w:val="BodyText"/>
        <w:spacing w:before="56"/>
        <w:rPr>
          <w:b/>
        </w:rPr>
      </w:pPr>
    </w:p>
    <w:p w14:paraId="4C774B99" w14:textId="77777777" w:rsidR="00B452B2" w:rsidRDefault="00B452B2" w:rsidP="00B452B2">
      <w:pPr>
        <w:pStyle w:val="BodyText"/>
        <w:spacing w:before="56"/>
        <w:rPr>
          <w:b/>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7"/>
        <w:gridCol w:w="994"/>
        <w:gridCol w:w="994"/>
      </w:tblGrid>
      <w:tr w:rsidR="00B452B2" w14:paraId="0B67DB33" w14:textId="77777777" w:rsidTr="0036231C">
        <w:trPr>
          <w:trHeight w:val="266"/>
        </w:trPr>
        <w:tc>
          <w:tcPr>
            <w:tcW w:w="9785" w:type="dxa"/>
            <w:gridSpan w:val="3"/>
            <w:shd w:val="clear" w:color="auto" w:fill="001F5F"/>
          </w:tcPr>
          <w:p w14:paraId="0FB41A76" w14:textId="77777777" w:rsidR="00B452B2" w:rsidRDefault="00B452B2" w:rsidP="0036231C">
            <w:pPr>
              <w:pStyle w:val="TableParagraph"/>
              <w:ind w:left="107"/>
              <w:jc w:val="left"/>
              <w:rPr>
                <w:b/>
                <w:sz w:val="20"/>
              </w:rPr>
            </w:pPr>
            <w:r>
              <w:rPr>
                <w:b/>
                <w:color w:val="FFFFFF"/>
                <w:sz w:val="20"/>
              </w:rPr>
              <w:t>Knowledge,</w:t>
            </w:r>
            <w:r>
              <w:rPr>
                <w:b/>
                <w:color w:val="FFFFFF"/>
                <w:spacing w:val="-7"/>
                <w:sz w:val="20"/>
              </w:rPr>
              <w:t xml:space="preserve"> </w:t>
            </w:r>
            <w:r>
              <w:rPr>
                <w:b/>
                <w:color w:val="FFFFFF"/>
                <w:sz w:val="20"/>
              </w:rPr>
              <w:t>Skill</w:t>
            </w:r>
            <w:r>
              <w:rPr>
                <w:b/>
                <w:color w:val="FFFFFF"/>
                <w:spacing w:val="-8"/>
                <w:sz w:val="20"/>
              </w:rPr>
              <w:t xml:space="preserve"> </w:t>
            </w:r>
            <w:r>
              <w:rPr>
                <w:b/>
                <w:color w:val="FFFFFF"/>
                <w:sz w:val="20"/>
              </w:rPr>
              <w:t>and</w:t>
            </w:r>
            <w:r>
              <w:rPr>
                <w:b/>
                <w:color w:val="FFFFFF"/>
                <w:spacing w:val="-5"/>
                <w:sz w:val="20"/>
              </w:rPr>
              <w:t xml:space="preserve"> </w:t>
            </w:r>
            <w:r>
              <w:rPr>
                <w:b/>
                <w:color w:val="FFFFFF"/>
                <w:spacing w:val="-2"/>
                <w:sz w:val="20"/>
              </w:rPr>
              <w:t>Experience</w:t>
            </w:r>
          </w:p>
        </w:tc>
      </w:tr>
      <w:tr w:rsidR="00B452B2" w14:paraId="7E7F9EAA" w14:textId="77777777" w:rsidTr="0036231C">
        <w:trPr>
          <w:trHeight w:val="299"/>
        </w:trPr>
        <w:tc>
          <w:tcPr>
            <w:tcW w:w="9785" w:type="dxa"/>
            <w:gridSpan w:val="3"/>
            <w:shd w:val="clear" w:color="auto" w:fill="001F5F"/>
          </w:tcPr>
          <w:p w14:paraId="2A50F2CE" w14:textId="77777777" w:rsidR="00B452B2" w:rsidRDefault="00B452B2" w:rsidP="0036231C">
            <w:pPr>
              <w:pStyle w:val="TableParagraph"/>
              <w:spacing w:before="0"/>
              <w:ind w:left="0"/>
              <w:jc w:val="left"/>
              <w:rPr>
                <w:rFonts w:ascii="Times New Roman"/>
                <w:sz w:val="18"/>
              </w:rPr>
            </w:pPr>
          </w:p>
        </w:tc>
      </w:tr>
      <w:tr w:rsidR="00B452B2" w14:paraId="67E86108" w14:textId="77777777" w:rsidTr="0036231C">
        <w:trPr>
          <w:trHeight w:val="371"/>
        </w:trPr>
        <w:tc>
          <w:tcPr>
            <w:tcW w:w="7797" w:type="dxa"/>
          </w:tcPr>
          <w:p w14:paraId="620C52E4" w14:textId="77777777" w:rsidR="00D07844" w:rsidRDefault="00B452B2" w:rsidP="0036231C">
            <w:pPr>
              <w:pStyle w:val="TableParagraph"/>
              <w:spacing w:before="0" w:line="240" w:lineRule="exact"/>
              <w:ind w:left="107"/>
              <w:jc w:val="left"/>
              <w:rPr>
                <w:sz w:val="20"/>
              </w:rPr>
            </w:pPr>
            <w:r>
              <w:rPr>
                <w:sz w:val="20"/>
              </w:rPr>
              <w:t>Knowledge</w:t>
            </w:r>
            <w:r>
              <w:rPr>
                <w:spacing w:val="-7"/>
                <w:sz w:val="20"/>
              </w:rPr>
              <w:t xml:space="preserve"> </w:t>
            </w:r>
            <w:r>
              <w:rPr>
                <w:sz w:val="20"/>
              </w:rPr>
              <w:t>and</w:t>
            </w:r>
            <w:r>
              <w:rPr>
                <w:spacing w:val="-7"/>
                <w:sz w:val="20"/>
              </w:rPr>
              <w:t xml:space="preserve"> </w:t>
            </w:r>
            <w:r>
              <w:rPr>
                <w:sz w:val="20"/>
              </w:rPr>
              <w:t>experience</w:t>
            </w:r>
            <w:r>
              <w:rPr>
                <w:spacing w:val="-6"/>
                <w:sz w:val="20"/>
              </w:rPr>
              <w:t xml:space="preserve"> </w:t>
            </w:r>
            <w:r>
              <w:rPr>
                <w:sz w:val="20"/>
              </w:rPr>
              <w:t>of</w:t>
            </w:r>
            <w:r>
              <w:rPr>
                <w:spacing w:val="-9"/>
                <w:sz w:val="20"/>
              </w:rPr>
              <w:t xml:space="preserve"> </w:t>
            </w:r>
            <w:r>
              <w:rPr>
                <w:sz w:val="20"/>
              </w:rPr>
              <w:t>the</w:t>
            </w:r>
            <w:r>
              <w:rPr>
                <w:spacing w:val="-5"/>
                <w:sz w:val="20"/>
              </w:rPr>
              <w:t xml:space="preserve"> </w:t>
            </w:r>
            <w:r w:rsidR="00D07844">
              <w:rPr>
                <w:sz w:val="20"/>
              </w:rPr>
              <w:t>housing and homelessness sector</w:t>
            </w:r>
          </w:p>
          <w:p w14:paraId="00F6CF71" w14:textId="32CD94EE" w:rsidR="00B452B2" w:rsidRDefault="00B452B2" w:rsidP="00D07844">
            <w:pPr>
              <w:pStyle w:val="TableParagraph"/>
              <w:spacing w:before="0" w:line="240" w:lineRule="exact"/>
              <w:ind w:left="0"/>
              <w:jc w:val="left"/>
              <w:rPr>
                <w:sz w:val="20"/>
              </w:rPr>
            </w:pPr>
          </w:p>
        </w:tc>
        <w:tc>
          <w:tcPr>
            <w:tcW w:w="994" w:type="dxa"/>
          </w:tcPr>
          <w:p w14:paraId="1780DEAC" w14:textId="77777777" w:rsidR="00B452B2" w:rsidRDefault="00B452B2" w:rsidP="0036231C">
            <w:pPr>
              <w:pStyle w:val="TableParagraph"/>
              <w:ind w:right="1"/>
              <w:rPr>
                <w:sz w:val="20"/>
              </w:rPr>
            </w:pPr>
            <w:r>
              <w:rPr>
                <w:color w:val="1F2A44"/>
                <w:spacing w:val="-10"/>
                <w:sz w:val="20"/>
              </w:rPr>
              <w:t>E</w:t>
            </w:r>
          </w:p>
        </w:tc>
        <w:tc>
          <w:tcPr>
            <w:tcW w:w="994" w:type="dxa"/>
          </w:tcPr>
          <w:p w14:paraId="45EB1DF0" w14:textId="77777777" w:rsidR="00B452B2" w:rsidRDefault="00B452B2" w:rsidP="0036231C">
            <w:pPr>
              <w:pStyle w:val="TableParagraph"/>
              <w:ind w:right="1"/>
              <w:rPr>
                <w:sz w:val="20"/>
              </w:rPr>
            </w:pPr>
            <w:r>
              <w:rPr>
                <w:color w:val="1F2A44"/>
                <w:spacing w:val="-5"/>
                <w:sz w:val="20"/>
              </w:rPr>
              <w:t>A/I</w:t>
            </w:r>
          </w:p>
        </w:tc>
      </w:tr>
      <w:tr w:rsidR="00B452B2" w14:paraId="0B037085" w14:textId="77777777" w:rsidTr="0036231C">
        <w:trPr>
          <w:trHeight w:val="302"/>
        </w:trPr>
        <w:tc>
          <w:tcPr>
            <w:tcW w:w="7797" w:type="dxa"/>
          </w:tcPr>
          <w:p w14:paraId="58DF5429" w14:textId="207F5E8E" w:rsidR="00B452B2" w:rsidRDefault="00B452B2" w:rsidP="0036231C">
            <w:pPr>
              <w:pStyle w:val="TableParagraph"/>
              <w:ind w:left="107"/>
              <w:jc w:val="left"/>
              <w:rPr>
                <w:sz w:val="20"/>
              </w:rPr>
            </w:pPr>
            <w:r>
              <w:rPr>
                <w:sz w:val="20"/>
              </w:rPr>
              <w:t>Experience</w:t>
            </w:r>
            <w:r>
              <w:rPr>
                <w:spacing w:val="-8"/>
                <w:sz w:val="20"/>
              </w:rPr>
              <w:t xml:space="preserve"> </w:t>
            </w:r>
            <w:r>
              <w:rPr>
                <w:sz w:val="20"/>
              </w:rPr>
              <w:t>of</w:t>
            </w:r>
            <w:r>
              <w:rPr>
                <w:spacing w:val="-9"/>
                <w:sz w:val="20"/>
              </w:rPr>
              <w:t xml:space="preserve"> </w:t>
            </w:r>
            <w:r>
              <w:rPr>
                <w:sz w:val="20"/>
              </w:rPr>
              <w:t>floating</w:t>
            </w:r>
            <w:r>
              <w:rPr>
                <w:spacing w:val="-7"/>
                <w:sz w:val="20"/>
              </w:rPr>
              <w:t xml:space="preserve"> </w:t>
            </w:r>
            <w:r>
              <w:rPr>
                <w:spacing w:val="-2"/>
                <w:sz w:val="20"/>
              </w:rPr>
              <w:t>support</w:t>
            </w:r>
            <w:r w:rsidR="00D07844">
              <w:rPr>
                <w:spacing w:val="-2"/>
                <w:sz w:val="20"/>
              </w:rPr>
              <w:t xml:space="preserve"> and helping people sustain their tenancies</w:t>
            </w:r>
          </w:p>
        </w:tc>
        <w:tc>
          <w:tcPr>
            <w:tcW w:w="994" w:type="dxa"/>
          </w:tcPr>
          <w:p w14:paraId="0AAC8416" w14:textId="77777777" w:rsidR="00B452B2" w:rsidRDefault="00B452B2" w:rsidP="0036231C">
            <w:pPr>
              <w:pStyle w:val="TableParagraph"/>
              <w:spacing w:before="3"/>
              <w:ind w:right="1"/>
              <w:rPr>
                <w:sz w:val="20"/>
              </w:rPr>
            </w:pPr>
            <w:r>
              <w:rPr>
                <w:color w:val="1F2A44"/>
                <w:spacing w:val="-10"/>
                <w:sz w:val="20"/>
              </w:rPr>
              <w:t>E</w:t>
            </w:r>
          </w:p>
        </w:tc>
        <w:tc>
          <w:tcPr>
            <w:tcW w:w="994" w:type="dxa"/>
          </w:tcPr>
          <w:p w14:paraId="1753F5A5" w14:textId="77777777" w:rsidR="00B452B2" w:rsidRDefault="00B452B2" w:rsidP="0036231C">
            <w:pPr>
              <w:pStyle w:val="TableParagraph"/>
              <w:spacing w:before="0"/>
              <w:ind w:left="0"/>
              <w:jc w:val="left"/>
              <w:rPr>
                <w:rFonts w:ascii="Times New Roman"/>
                <w:sz w:val="18"/>
              </w:rPr>
            </w:pPr>
          </w:p>
        </w:tc>
      </w:tr>
      <w:tr w:rsidR="00B452B2" w14:paraId="44060F63" w14:textId="77777777" w:rsidTr="0036231C">
        <w:trPr>
          <w:trHeight w:val="371"/>
        </w:trPr>
        <w:tc>
          <w:tcPr>
            <w:tcW w:w="7797" w:type="dxa"/>
          </w:tcPr>
          <w:p w14:paraId="1E004CED" w14:textId="77777777" w:rsidR="00B452B2" w:rsidRDefault="00B452B2" w:rsidP="0036231C">
            <w:pPr>
              <w:pStyle w:val="TableParagraph"/>
              <w:spacing w:before="0" w:line="240" w:lineRule="exact"/>
              <w:ind w:left="107"/>
              <w:jc w:val="left"/>
              <w:rPr>
                <w:sz w:val="20"/>
              </w:rPr>
            </w:pPr>
            <w:r>
              <w:rPr>
                <w:sz w:val="20"/>
              </w:rPr>
              <w:t>A</w:t>
            </w:r>
            <w:r>
              <w:rPr>
                <w:spacing w:val="-6"/>
                <w:sz w:val="20"/>
              </w:rPr>
              <w:t xml:space="preserve"> </w:t>
            </w:r>
            <w:r>
              <w:rPr>
                <w:sz w:val="20"/>
              </w:rPr>
              <w:t>thorough</w:t>
            </w:r>
            <w:r>
              <w:rPr>
                <w:spacing w:val="-6"/>
                <w:sz w:val="20"/>
              </w:rPr>
              <w:t xml:space="preserve"> </w:t>
            </w:r>
            <w:r>
              <w:rPr>
                <w:sz w:val="20"/>
              </w:rPr>
              <w:t>knowledge</w:t>
            </w:r>
            <w:r>
              <w:rPr>
                <w:spacing w:val="-4"/>
                <w:sz w:val="20"/>
              </w:rPr>
              <w:t xml:space="preserve"> </w:t>
            </w:r>
            <w:r>
              <w:rPr>
                <w:sz w:val="20"/>
              </w:rPr>
              <w:t>of</w:t>
            </w:r>
            <w:r>
              <w:rPr>
                <w:spacing w:val="-7"/>
                <w:sz w:val="20"/>
              </w:rPr>
              <w:t xml:space="preserve"> </w:t>
            </w:r>
            <w:r>
              <w:rPr>
                <w:sz w:val="20"/>
              </w:rPr>
              <w:t>the</w:t>
            </w:r>
            <w:r>
              <w:rPr>
                <w:spacing w:val="-5"/>
                <w:sz w:val="20"/>
              </w:rPr>
              <w:t xml:space="preserve"> </w:t>
            </w:r>
            <w:r>
              <w:rPr>
                <w:sz w:val="20"/>
              </w:rPr>
              <w:t>needs</w:t>
            </w:r>
            <w:r>
              <w:rPr>
                <w:spacing w:val="-6"/>
                <w:sz w:val="20"/>
              </w:rPr>
              <w:t xml:space="preserve"> </w:t>
            </w:r>
            <w:r>
              <w:rPr>
                <w:sz w:val="20"/>
              </w:rPr>
              <w:t>of</w:t>
            </w:r>
            <w:r>
              <w:rPr>
                <w:spacing w:val="-7"/>
                <w:sz w:val="20"/>
              </w:rPr>
              <w:t xml:space="preserve"> </w:t>
            </w:r>
            <w:r>
              <w:rPr>
                <w:sz w:val="20"/>
              </w:rPr>
              <w:t>clients</w:t>
            </w:r>
            <w:r>
              <w:rPr>
                <w:spacing w:val="-6"/>
                <w:sz w:val="20"/>
              </w:rPr>
              <w:t xml:space="preserve"> </w:t>
            </w:r>
            <w:r>
              <w:rPr>
                <w:sz w:val="20"/>
              </w:rPr>
              <w:t>who</w:t>
            </w:r>
            <w:r>
              <w:rPr>
                <w:spacing w:val="-6"/>
                <w:sz w:val="20"/>
              </w:rPr>
              <w:t xml:space="preserve"> </w:t>
            </w:r>
            <w:r>
              <w:rPr>
                <w:sz w:val="20"/>
              </w:rPr>
              <w:t>are</w:t>
            </w:r>
            <w:r>
              <w:rPr>
                <w:spacing w:val="-2"/>
                <w:sz w:val="20"/>
              </w:rPr>
              <w:t xml:space="preserve"> </w:t>
            </w:r>
            <w:r>
              <w:rPr>
                <w:sz w:val="20"/>
              </w:rPr>
              <w:t>in</w:t>
            </w:r>
            <w:r>
              <w:rPr>
                <w:spacing w:val="-6"/>
                <w:sz w:val="20"/>
              </w:rPr>
              <w:t xml:space="preserve"> </w:t>
            </w:r>
            <w:r>
              <w:rPr>
                <w:sz w:val="20"/>
              </w:rPr>
              <w:t>abstinence</w:t>
            </w:r>
            <w:r>
              <w:rPr>
                <w:spacing w:val="-5"/>
                <w:sz w:val="20"/>
              </w:rPr>
              <w:t xml:space="preserve"> </w:t>
            </w:r>
            <w:r>
              <w:rPr>
                <w:sz w:val="20"/>
              </w:rPr>
              <w:t>based</w:t>
            </w:r>
            <w:r>
              <w:rPr>
                <w:spacing w:val="-5"/>
                <w:sz w:val="20"/>
              </w:rPr>
              <w:t xml:space="preserve"> </w:t>
            </w:r>
            <w:r>
              <w:rPr>
                <w:spacing w:val="-2"/>
                <w:sz w:val="20"/>
              </w:rPr>
              <w:t>recovery</w:t>
            </w:r>
          </w:p>
        </w:tc>
        <w:tc>
          <w:tcPr>
            <w:tcW w:w="994" w:type="dxa"/>
          </w:tcPr>
          <w:p w14:paraId="0C93D2D4" w14:textId="77777777" w:rsidR="00B452B2" w:rsidRDefault="00B452B2" w:rsidP="0036231C">
            <w:pPr>
              <w:pStyle w:val="TableParagraph"/>
              <w:ind w:right="1"/>
              <w:rPr>
                <w:sz w:val="20"/>
              </w:rPr>
            </w:pPr>
            <w:r>
              <w:rPr>
                <w:color w:val="1F2A44"/>
                <w:spacing w:val="-10"/>
                <w:sz w:val="20"/>
              </w:rPr>
              <w:t>E</w:t>
            </w:r>
          </w:p>
        </w:tc>
        <w:tc>
          <w:tcPr>
            <w:tcW w:w="994" w:type="dxa"/>
          </w:tcPr>
          <w:p w14:paraId="1E0BC15F" w14:textId="77777777" w:rsidR="00B452B2" w:rsidRDefault="00B452B2" w:rsidP="0036231C">
            <w:pPr>
              <w:pStyle w:val="TableParagraph"/>
              <w:ind w:right="1"/>
              <w:rPr>
                <w:sz w:val="20"/>
              </w:rPr>
            </w:pPr>
            <w:r>
              <w:rPr>
                <w:color w:val="1F2A44"/>
                <w:spacing w:val="-5"/>
                <w:sz w:val="20"/>
              </w:rPr>
              <w:t>A/I</w:t>
            </w:r>
          </w:p>
        </w:tc>
      </w:tr>
      <w:tr w:rsidR="00B452B2" w14:paraId="42B9A00E" w14:textId="77777777" w:rsidTr="0036231C">
        <w:trPr>
          <w:trHeight w:val="625"/>
        </w:trPr>
        <w:tc>
          <w:tcPr>
            <w:tcW w:w="7797" w:type="dxa"/>
          </w:tcPr>
          <w:p w14:paraId="37891372" w14:textId="29D6DFE6" w:rsidR="00B452B2" w:rsidRDefault="00B452B2" w:rsidP="0036231C">
            <w:pPr>
              <w:pStyle w:val="TableParagraph"/>
              <w:spacing w:before="0" w:line="249" w:lineRule="auto"/>
              <w:ind w:left="107"/>
              <w:jc w:val="left"/>
              <w:rPr>
                <w:sz w:val="20"/>
              </w:rPr>
            </w:pPr>
            <w:r>
              <w:rPr>
                <w:sz w:val="20"/>
              </w:rPr>
              <w:t>Experience</w:t>
            </w:r>
            <w:r>
              <w:rPr>
                <w:spacing w:val="-5"/>
                <w:sz w:val="20"/>
              </w:rPr>
              <w:t xml:space="preserve"> </w:t>
            </w:r>
            <w:r>
              <w:rPr>
                <w:sz w:val="20"/>
              </w:rPr>
              <w:t>of</w:t>
            </w:r>
            <w:r>
              <w:rPr>
                <w:spacing w:val="-6"/>
                <w:sz w:val="20"/>
              </w:rPr>
              <w:t xml:space="preserve"> </w:t>
            </w:r>
            <w:r>
              <w:rPr>
                <w:sz w:val="20"/>
              </w:rPr>
              <w:t>assessing</w:t>
            </w:r>
            <w:r>
              <w:rPr>
                <w:spacing w:val="-5"/>
                <w:sz w:val="20"/>
              </w:rPr>
              <w:t xml:space="preserve"> </w:t>
            </w:r>
            <w:r>
              <w:rPr>
                <w:sz w:val="20"/>
              </w:rPr>
              <w:t>adults</w:t>
            </w:r>
            <w:r>
              <w:rPr>
                <w:spacing w:val="-5"/>
                <w:sz w:val="20"/>
              </w:rPr>
              <w:t xml:space="preserve"> </w:t>
            </w:r>
            <w:r>
              <w:rPr>
                <w:sz w:val="20"/>
              </w:rPr>
              <w:t>in</w:t>
            </w:r>
            <w:r>
              <w:rPr>
                <w:spacing w:val="-4"/>
                <w:sz w:val="20"/>
              </w:rPr>
              <w:t xml:space="preserve"> </w:t>
            </w:r>
            <w:r>
              <w:rPr>
                <w:sz w:val="20"/>
              </w:rPr>
              <w:t>need</w:t>
            </w:r>
            <w:r>
              <w:rPr>
                <w:spacing w:val="-5"/>
                <w:sz w:val="20"/>
              </w:rPr>
              <w:t xml:space="preserve"> </w:t>
            </w:r>
            <w:r>
              <w:rPr>
                <w:sz w:val="20"/>
              </w:rPr>
              <w:t>of</w:t>
            </w:r>
            <w:r>
              <w:rPr>
                <w:spacing w:val="-4"/>
                <w:sz w:val="20"/>
              </w:rPr>
              <w:t xml:space="preserve"> </w:t>
            </w:r>
            <w:r>
              <w:rPr>
                <w:sz w:val="20"/>
              </w:rPr>
              <w:t>support</w:t>
            </w:r>
            <w:r>
              <w:rPr>
                <w:spacing w:val="-5"/>
                <w:sz w:val="20"/>
              </w:rPr>
              <w:t xml:space="preserve"> </w:t>
            </w:r>
            <w:r>
              <w:rPr>
                <w:sz w:val="20"/>
              </w:rPr>
              <w:t>around</w:t>
            </w:r>
            <w:r>
              <w:rPr>
                <w:spacing w:val="-5"/>
                <w:sz w:val="20"/>
              </w:rPr>
              <w:t xml:space="preserve"> </w:t>
            </w:r>
            <w:r w:rsidR="00D07844">
              <w:rPr>
                <w:spacing w:val="-5"/>
                <w:sz w:val="20"/>
              </w:rPr>
              <w:t xml:space="preserve">housing, </w:t>
            </w:r>
            <w:r>
              <w:rPr>
                <w:sz w:val="20"/>
              </w:rPr>
              <w:t>substance</w:t>
            </w:r>
            <w:r>
              <w:rPr>
                <w:spacing w:val="-5"/>
                <w:sz w:val="20"/>
              </w:rPr>
              <w:t xml:space="preserve"> </w:t>
            </w:r>
            <w:r>
              <w:rPr>
                <w:sz w:val="20"/>
              </w:rPr>
              <w:t>misuse</w:t>
            </w:r>
            <w:r>
              <w:rPr>
                <w:spacing w:val="-5"/>
                <w:sz w:val="20"/>
              </w:rPr>
              <w:t xml:space="preserve"> </w:t>
            </w:r>
            <w:r>
              <w:rPr>
                <w:sz w:val="20"/>
              </w:rPr>
              <w:t>and maintaining abstinence based recovery</w:t>
            </w:r>
          </w:p>
        </w:tc>
        <w:tc>
          <w:tcPr>
            <w:tcW w:w="994" w:type="dxa"/>
          </w:tcPr>
          <w:p w14:paraId="20BBC506" w14:textId="77777777" w:rsidR="00B452B2" w:rsidRDefault="00B452B2" w:rsidP="0036231C">
            <w:pPr>
              <w:pStyle w:val="TableParagraph"/>
              <w:ind w:right="1"/>
              <w:rPr>
                <w:sz w:val="20"/>
              </w:rPr>
            </w:pPr>
            <w:r>
              <w:rPr>
                <w:color w:val="1F2A44"/>
                <w:spacing w:val="-10"/>
                <w:sz w:val="20"/>
              </w:rPr>
              <w:t>E</w:t>
            </w:r>
          </w:p>
        </w:tc>
        <w:tc>
          <w:tcPr>
            <w:tcW w:w="994" w:type="dxa"/>
          </w:tcPr>
          <w:p w14:paraId="5E822B07" w14:textId="77777777" w:rsidR="00B452B2" w:rsidRDefault="00B452B2" w:rsidP="0036231C">
            <w:pPr>
              <w:pStyle w:val="TableParagraph"/>
              <w:ind w:right="1"/>
              <w:rPr>
                <w:sz w:val="20"/>
              </w:rPr>
            </w:pPr>
            <w:r>
              <w:rPr>
                <w:color w:val="1F2A44"/>
                <w:spacing w:val="-5"/>
                <w:sz w:val="20"/>
              </w:rPr>
              <w:t>A/I</w:t>
            </w:r>
          </w:p>
        </w:tc>
      </w:tr>
      <w:tr w:rsidR="00B452B2" w14:paraId="03602112" w14:textId="77777777" w:rsidTr="0036231C">
        <w:trPr>
          <w:trHeight w:val="623"/>
        </w:trPr>
        <w:tc>
          <w:tcPr>
            <w:tcW w:w="7797" w:type="dxa"/>
          </w:tcPr>
          <w:p w14:paraId="663E243B" w14:textId="4C8D0601" w:rsidR="00B452B2" w:rsidRDefault="00B452B2" w:rsidP="0036231C">
            <w:pPr>
              <w:pStyle w:val="TableParagraph"/>
              <w:spacing w:before="0" w:line="249" w:lineRule="auto"/>
              <w:ind w:left="107" w:right="183"/>
              <w:jc w:val="left"/>
              <w:rPr>
                <w:sz w:val="20"/>
              </w:rPr>
            </w:pPr>
            <w:r>
              <w:rPr>
                <w:sz w:val="20"/>
              </w:rPr>
              <w:t>Experience</w:t>
            </w:r>
            <w:r>
              <w:rPr>
                <w:spacing w:val="-4"/>
                <w:sz w:val="20"/>
              </w:rPr>
              <w:t xml:space="preserve"> </w:t>
            </w:r>
            <w:r>
              <w:rPr>
                <w:sz w:val="20"/>
              </w:rPr>
              <w:t>of</w:t>
            </w:r>
            <w:r>
              <w:rPr>
                <w:spacing w:val="-6"/>
                <w:sz w:val="20"/>
              </w:rPr>
              <w:t xml:space="preserve"> </w:t>
            </w:r>
            <w:r>
              <w:rPr>
                <w:sz w:val="20"/>
              </w:rPr>
              <w:t>substance</w:t>
            </w:r>
            <w:r>
              <w:rPr>
                <w:spacing w:val="-4"/>
                <w:sz w:val="20"/>
              </w:rPr>
              <w:t xml:space="preserve"> </w:t>
            </w:r>
            <w:r>
              <w:rPr>
                <w:sz w:val="20"/>
              </w:rPr>
              <w:t>misuse</w:t>
            </w:r>
            <w:r>
              <w:rPr>
                <w:spacing w:val="-4"/>
                <w:sz w:val="20"/>
              </w:rPr>
              <w:t xml:space="preserve"> </w:t>
            </w:r>
            <w:r>
              <w:rPr>
                <w:sz w:val="20"/>
              </w:rPr>
              <w:t>field</w:t>
            </w:r>
            <w:r>
              <w:rPr>
                <w:spacing w:val="-4"/>
                <w:sz w:val="20"/>
              </w:rPr>
              <w:t xml:space="preserve"> </w:t>
            </w:r>
            <w:r>
              <w:rPr>
                <w:sz w:val="20"/>
              </w:rPr>
              <w:t>and/or</w:t>
            </w:r>
            <w:r>
              <w:rPr>
                <w:spacing w:val="-5"/>
                <w:sz w:val="20"/>
              </w:rPr>
              <w:t xml:space="preserve"> </w:t>
            </w:r>
            <w:r>
              <w:rPr>
                <w:sz w:val="20"/>
              </w:rPr>
              <w:t>experience</w:t>
            </w:r>
            <w:r>
              <w:rPr>
                <w:spacing w:val="-4"/>
                <w:sz w:val="20"/>
              </w:rPr>
              <w:t xml:space="preserve"> </w:t>
            </w:r>
            <w:r>
              <w:rPr>
                <w:sz w:val="20"/>
              </w:rPr>
              <w:t>of</w:t>
            </w:r>
            <w:r>
              <w:rPr>
                <w:spacing w:val="-6"/>
                <w:sz w:val="20"/>
              </w:rPr>
              <w:t xml:space="preserve"> </w:t>
            </w:r>
            <w:r>
              <w:rPr>
                <w:sz w:val="20"/>
              </w:rPr>
              <w:t>working</w:t>
            </w:r>
            <w:r>
              <w:rPr>
                <w:spacing w:val="-4"/>
                <w:sz w:val="20"/>
              </w:rPr>
              <w:t xml:space="preserve"> </w:t>
            </w:r>
            <w:r>
              <w:rPr>
                <w:sz w:val="20"/>
              </w:rPr>
              <w:t>in</w:t>
            </w:r>
            <w:r>
              <w:rPr>
                <w:spacing w:val="-5"/>
                <w:sz w:val="20"/>
              </w:rPr>
              <w:t xml:space="preserve"> </w:t>
            </w:r>
            <w:r>
              <w:rPr>
                <w:sz w:val="20"/>
              </w:rPr>
              <w:t>a</w:t>
            </w:r>
            <w:r>
              <w:rPr>
                <w:spacing w:val="-4"/>
                <w:sz w:val="20"/>
              </w:rPr>
              <w:t xml:space="preserve"> </w:t>
            </w:r>
            <w:r>
              <w:rPr>
                <w:sz w:val="20"/>
              </w:rPr>
              <w:t>related</w:t>
            </w:r>
            <w:r>
              <w:rPr>
                <w:spacing w:val="-4"/>
                <w:sz w:val="20"/>
              </w:rPr>
              <w:t xml:space="preserve"> </w:t>
            </w:r>
            <w:r>
              <w:rPr>
                <w:sz w:val="20"/>
              </w:rPr>
              <w:t>field or similar field</w:t>
            </w:r>
            <w:r w:rsidR="00D07844">
              <w:rPr>
                <w:sz w:val="20"/>
              </w:rPr>
              <w:t xml:space="preserve"> and knowledge of the recovery agenda</w:t>
            </w:r>
          </w:p>
        </w:tc>
        <w:tc>
          <w:tcPr>
            <w:tcW w:w="994" w:type="dxa"/>
          </w:tcPr>
          <w:p w14:paraId="7900E1E4" w14:textId="77777777" w:rsidR="00B452B2" w:rsidRDefault="00B452B2" w:rsidP="0036231C">
            <w:pPr>
              <w:pStyle w:val="TableParagraph"/>
              <w:ind w:right="1"/>
              <w:rPr>
                <w:sz w:val="20"/>
              </w:rPr>
            </w:pPr>
            <w:r>
              <w:rPr>
                <w:color w:val="1F2A44"/>
                <w:spacing w:val="-10"/>
                <w:sz w:val="20"/>
              </w:rPr>
              <w:t>E</w:t>
            </w:r>
          </w:p>
        </w:tc>
        <w:tc>
          <w:tcPr>
            <w:tcW w:w="994" w:type="dxa"/>
          </w:tcPr>
          <w:p w14:paraId="31E6EEB3" w14:textId="77777777" w:rsidR="00B452B2" w:rsidRDefault="00B452B2" w:rsidP="0036231C">
            <w:pPr>
              <w:pStyle w:val="TableParagraph"/>
              <w:rPr>
                <w:sz w:val="20"/>
              </w:rPr>
            </w:pPr>
            <w:r>
              <w:rPr>
                <w:color w:val="1F2A44"/>
                <w:spacing w:val="-2"/>
                <w:sz w:val="20"/>
              </w:rPr>
              <w:t>A/I/T</w:t>
            </w:r>
          </w:p>
        </w:tc>
      </w:tr>
      <w:tr w:rsidR="00B452B2" w14:paraId="0B83E716" w14:textId="77777777" w:rsidTr="0036231C">
        <w:trPr>
          <w:trHeight w:val="878"/>
        </w:trPr>
        <w:tc>
          <w:tcPr>
            <w:tcW w:w="7797" w:type="dxa"/>
          </w:tcPr>
          <w:p w14:paraId="19E1736D" w14:textId="77777777" w:rsidR="00B452B2" w:rsidRDefault="00B452B2" w:rsidP="0036231C">
            <w:pPr>
              <w:pStyle w:val="TableParagraph"/>
              <w:spacing w:before="0" w:line="252" w:lineRule="auto"/>
              <w:ind w:left="107" w:right="580"/>
              <w:jc w:val="both"/>
              <w:rPr>
                <w:sz w:val="20"/>
              </w:rPr>
            </w:pPr>
            <w:r>
              <w:rPr>
                <w:sz w:val="20"/>
              </w:rPr>
              <w:t>Demonstrable experience of</w:t>
            </w:r>
            <w:r>
              <w:rPr>
                <w:spacing w:val="-1"/>
                <w:sz w:val="20"/>
              </w:rPr>
              <w:t xml:space="preserve"> </w:t>
            </w:r>
            <w:r>
              <w:rPr>
                <w:sz w:val="20"/>
              </w:rPr>
              <w:t>managing caseloads, carrying out/ completing risk/ comprehensive</w:t>
            </w:r>
            <w:r>
              <w:rPr>
                <w:spacing w:val="-6"/>
                <w:sz w:val="20"/>
              </w:rPr>
              <w:t xml:space="preserve"> </w:t>
            </w:r>
            <w:r>
              <w:rPr>
                <w:sz w:val="20"/>
              </w:rPr>
              <w:t>assessments,</w:t>
            </w:r>
            <w:r>
              <w:rPr>
                <w:spacing w:val="-6"/>
                <w:sz w:val="20"/>
              </w:rPr>
              <w:t xml:space="preserve"> </w:t>
            </w:r>
            <w:r>
              <w:rPr>
                <w:sz w:val="20"/>
              </w:rPr>
              <w:t>SMART</w:t>
            </w:r>
            <w:r>
              <w:rPr>
                <w:spacing w:val="-6"/>
                <w:sz w:val="20"/>
              </w:rPr>
              <w:t xml:space="preserve"> </w:t>
            </w:r>
            <w:r>
              <w:rPr>
                <w:sz w:val="20"/>
              </w:rPr>
              <w:t>action</w:t>
            </w:r>
            <w:r>
              <w:rPr>
                <w:spacing w:val="-7"/>
                <w:sz w:val="20"/>
              </w:rPr>
              <w:t xml:space="preserve"> </w:t>
            </w:r>
            <w:r>
              <w:rPr>
                <w:sz w:val="20"/>
              </w:rPr>
              <w:t>plans</w:t>
            </w:r>
            <w:r>
              <w:rPr>
                <w:spacing w:val="-7"/>
                <w:sz w:val="20"/>
              </w:rPr>
              <w:t xml:space="preserve"> </w:t>
            </w:r>
            <w:r>
              <w:rPr>
                <w:sz w:val="20"/>
              </w:rPr>
              <w:t>and</w:t>
            </w:r>
            <w:r>
              <w:rPr>
                <w:spacing w:val="-4"/>
                <w:sz w:val="20"/>
              </w:rPr>
              <w:t xml:space="preserve"> </w:t>
            </w:r>
            <w:r>
              <w:rPr>
                <w:sz w:val="20"/>
              </w:rPr>
              <w:t>maintaining</w:t>
            </w:r>
            <w:r>
              <w:rPr>
                <w:spacing w:val="-6"/>
                <w:sz w:val="20"/>
              </w:rPr>
              <w:t xml:space="preserve"> </w:t>
            </w:r>
            <w:r>
              <w:rPr>
                <w:sz w:val="20"/>
              </w:rPr>
              <w:t>effective</w:t>
            </w:r>
            <w:r>
              <w:rPr>
                <w:spacing w:val="-6"/>
                <w:sz w:val="20"/>
              </w:rPr>
              <w:t xml:space="preserve"> </w:t>
            </w:r>
            <w:r>
              <w:rPr>
                <w:sz w:val="20"/>
              </w:rPr>
              <w:t xml:space="preserve">case </w:t>
            </w:r>
            <w:r>
              <w:rPr>
                <w:spacing w:val="-2"/>
                <w:sz w:val="20"/>
              </w:rPr>
              <w:t>records</w:t>
            </w:r>
          </w:p>
        </w:tc>
        <w:tc>
          <w:tcPr>
            <w:tcW w:w="994" w:type="dxa"/>
          </w:tcPr>
          <w:p w14:paraId="7915E5CD" w14:textId="77777777" w:rsidR="00B452B2" w:rsidRDefault="00B452B2" w:rsidP="0036231C">
            <w:pPr>
              <w:pStyle w:val="TableParagraph"/>
              <w:ind w:right="1"/>
              <w:rPr>
                <w:sz w:val="20"/>
              </w:rPr>
            </w:pPr>
            <w:r>
              <w:rPr>
                <w:color w:val="1F2A44"/>
                <w:spacing w:val="-10"/>
                <w:sz w:val="20"/>
              </w:rPr>
              <w:t>E</w:t>
            </w:r>
          </w:p>
        </w:tc>
        <w:tc>
          <w:tcPr>
            <w:tcW w:w="994" w:type="dxa"/>
          </w:tcPr>
          <w:p w14:paraId="581DD512" w14:textId="77777777" w:rsidR="00B452B2" w:rsidRDefault="00B452B2" w:rsidP="0036231C">
            <w:pPr>
              <w:pStyle w:val="TableParagraph"/>
              <w:ind w:right="1"/>
              <w:rPr>
                <w:sz w:val="20"/>
              </w:rPr>
            </w:pPr>
            <w:r>
              <w:rPr>
                <w:color w:val="1F2A44"/>
                <w:spacing w:val="-5"/>
                <w:sz w:val="20"/>
              </w:rPr>
              <w:t>A/I</w:t>
            </w:r>
          </w:p>
        </w:tc>
      </w:tr>
      <w:tr w:rsidR="00B452B2" w14:paraId="636476E4" w14:textId="77777777" w:rsidTr="0036231C">
        <w:trPr>
          <w:trHeight w:val="623"/>
        </w:trPr>
        <w:tc>
          <w:tcPr>
            <w:tcW w:w="7797" w:type="dxa"/>
          </w:tcPr>
          <w:p w14:paraId="5E44FEC6" w14:textId="77777777" w:rsidR="00B452B2" w:rsidRDefault="00B452B2" w:rsidP="0036231C">
            <w:pPr>
              <w:pStyle w:val="TableParagraph"/>
              <w:spacing w:before="0" w:line="249" w:lineRule="auto"/>
              <w:ind w:left="107"/>
              <w:jc w:val="left"/>
              <w:rPr>
                <w:sz w:val="20"/>
              </w:rPr>
            </w:pPr>
            <w:r>
              <w:rPr>
                <w:sz w:val="20"/>
              </w:rPr>
              <w:t>Experience</w:t>
            </w:r>
            <w:r>
              <w:rPr>
                <w:spacing w:val="-4"/>
                <w:sz w:val="20"/>
              </w:rPr>
              <w:t xml:space="preserve"> </w:t>
            </w:r>
            <w:r>
              <w:rPr>
                <w:sz w:val="20"/>
              </w:rPr>
              <w:t>of</w:t>
            </w:r>
            <w:r>
              <w:rPr>
                <w:spacing w:val="-6"/>
                <w:sz w:val="20"/>
              </w:rPr>
              <w:t xml:space="preserve"> </w:t>
            </w:r>
            <w:r>
              <w:rPr>
                <w:sz w:val="20"/>
              </w:rPr>
              <w:t>delivering</w:t>
            </w:r>
            <w:r>
              <w:rPr>
                <w:spacing w:val="-4"/>
                <w:sz w:val="20"/>
              </w:rPr>
              <w:t xml:space="preserve"> </w:t>
            </w:r>
            <w:r>
              <w:rPr>
                <w:sz w:val="20"/>
              </w:rPr>
              <w:t>both</w:t>
            </w:r>
            <w:r>
              <w:rPr>
                <w:spacing w:val="-5"/>
                <w:sz w:val="20"/>
              </w:rPr>
              <w:t xml:space="preserve"> </w:t>
            </w:r>
            <w:r>
              <w:rPr>
                <w:sz w:val="20"/>
              </w:rPr>
              <w:t>1:1</w:t>
            </w:r>
            <w:r>
              <w:rPr>
                <w:spacing w:val="-5"/>
                <w:sz w:val="20"/>
              </w:rPr>
              <w:t xml:space="preserve"> </w:t>
            </w:r>
            <w:r>
              <w:rPr>
                <w:sz w:val="20"/>
              </w:rPr>
              <w:t>and</w:t>
            </w:r>
            <w:r>
              <w:rPr>
                <w:spacing w:val="-4"/>
                <w:sz w:val="20"/>
              </w:rPr>
              <w:t xml:space="preserve"> </w:t>
            </w:r>
            <w:r>
              <w:rPr>
                <w:sz w:val="20"/>
              </w:rPr>
              <w:t>group-work</w:t>
            </w:r>
            <w:r>
              <w:rPr>
                <w:spacing w:val="-5"/>
                <w:sz w:val="20"/>
              </w:rPr>
              <w:t xml:space="preserve"> </w:t>
            </w:r>
            <w:r>
              <w:rPr>
                <w:sz w:val="20"/>
              </w:rPr>
              <w:t>interventions</w:t>
            </w:r>
            <w:r>
              <w:rPr>
                <w:spacing w:val="-5"/>
                <w:sz w:val="20"/>
              </w:rPr>
              <w:t xml:space="preserve"> </w:t>
            </w:r>
            <w:r>
              <w:rPr>
                <w:sz w:val="20"/>
              </w:rPr>
              <w:t>using</w:t>
            </w:r>
            <w:r>
              <w:rPr>
                <w:spacing w:val="-4"/>
                <w:sz w:val="20"/>
              </w:rPr>
              <w:t xml:space="preserve"> </w:t>
            </w:r>
            <w:r>
              <w:rPr>
                <w:sz w:val="20"/>
              </w:rPr>
              <w:t>motivational techniques and trauma informed approaches</w:t>
            </w:r>
          </w:p>
        </w:tc>
        <w:tc>
          <w:tcPr>
            <w:tcW w:w="994" w:type="dxa"/>
          </w:tcPr>
          <w:p w14:paraId="17EECC39" w14:textId="77777777" w:rsidR="00B452B2" w:rsidRDefault="00B452B2" w:rsidP="0036231C">
            <w:pPr>
              <w:pStyle w:val="TableParagraph"/>
              <w:ind w:right="1"/>
              <w:rPr>
                <w:sz w:val="20"/>
              </w:rPr>
            </w:pPr>
            <w:r>
              <w:rPr>
                <w:color w:val="1F2A44"/>
                <w:spacing w:val="-10"/>
                <w:sz w:val="20"/>
              </w:rPr>
              <w:t>E</w:t>
            </w:r>
          </w:p>
        </w:tc>
        <w:tc>
          <w:tcPr>
            <w:tcW w:w="994" w:type="dxa"/>
          </w:tcPr>
          <w:p w14:paraId="3F1D5576" w14:textId="77777777" w:rsidR="00B452B2" w:rsidRDefault="00B452B2" w:rsidP="0036231C">
            <w:pPr>
              <w:pStyle w:val="TableParagraph"/>
              <w:ind w:right="1"/>
              <w:rPr>
                <w:sz w:val="20"/>
              </w:rPr>
            </w:pPr>
            <w:r>
              <w:rPr>
                <w:color w:val="1F2A44"/>
                <w:spacing w:val="-5"/>
                <w:sz w:val="20"/>
              </w:rPr>
              <w:t>A/I</w:t>
            </w:r>
          </w:p>
        </w:tc>
      </w:tr>
      <w:tr w:rsidR="00B452B2" w14:paraId="438A7F69" w14:textId="77777777" w:rsidTr="0036231C">
        <w:trPr>
          <w:trHeight w:val="626"/>
        </w:trPr>
        <w:tc>
          <w:tcPr>
            <w:tcW w:w="7797" w:type="dxa"/>
          </w:tcPr>
          <w:p w14:paraId="2031FFAB" w14:textId="77777777" w:rsidR="00B452B2" w:rsidRDefault="00B452B2" w:rsidP="0036231C">
            <w:pPr>
              <w:pStyle w:val="TableParagraph"/>
              <w:spacing w:line="249" w:lineRule="auto"/>
              <w:ind w:left="107"/>
              <w:jc w:val="left"/>
              <w:rPr>
                <w:sz w:val="20"/>
              </w:rPr>
            </w:pPr>
            <w:r>
              <w:rPr>
                <w:sz w:val="20"/>
              </w:rPr>
              <w:t>Experience</w:t>
            </w:r>
            <w:r>
              <w:rPr>
                <w:spacing w:val="-6"/>
                <w:sz w:val="20"/>
              </w:rPr>
              <w:t xml:space="preserve"> </w:t>
            </w:r>
            <w:r>
              <w:rPr>
                <w:sz w:val="20"/>
              </w:rPr>
              <w:t>of</w:t>
            </w:r>
            <w:r>
              <w:rPr>
                <w:spacing w:val="-8"/>
                <w:sz w:val="20"/>
              </w:rPr>
              <w:t xml:space="preserve"> </w:t>
            </w:r>
            <w:r>
              <w:rPr>
                <w:sz w:val="20"/>
              </w:rPr>
              <w:t>working</w:t>
            </w:r>
            <w:r>
              <w:rPr>
                <w:spacing w:val="-6"/>
                <w:sz w:val="20"/>
              </w:rPr>
              <w:t xml:space="preserve"> </w:t>
            </w:r>
            <w:r>
              <w:rPr>
                <w:sz w:val="20"/>
              </w:rPr>
              <w:t>effectively</w:t>
            </w:r>
            <w:r>
              <w:rPr>
                <w:spacing w:val="-7"/>
                <w:sz w:val="20"/>
              </w:rPr>
              <w:t xml:space="preserve"> </w:t>
            </w:r>
            <w:r>
              <w:rPr>
                <w:sz w:val="20"/>
              </w:rPr>
              <w:t>with</w:t>
            </w:r>
            <w:r>
              <w:rPr>
                <w:spacing w:val="-7"/>
                <w:sz w:val="20"/>
              </w:rPr>
              <w:t xml:space="preserve"> </w:t>
            </w:r>
            <w:r>
              <w:rPr>
                <w:sz w:val="20"/>
              </w:rPr>
              <w:t>adults</w:t>
            </w:r>
            <w:r>
              <w:rPr>
                <w:spacing w:val="-7"/>
                <w:sz w:val="20"/>
              </w:rPr>
              <w:t xml:space="preserve"> </w:t>
            </w:r>
            <w:r>
              <w:rPr>
                <w:sz w:val="20"/>
              </w:rPr>
              <w:t>experiencing</w:t>
            </w:r>
            <w:r>
              <w:rPr>
                <w:spacing w:val="-6"/>
                <w:sz w:val="20"/>
              </w:rPr>
              <w:t xml:space="preserve"> </w:t>
            </w:r>
            <w:r>
              <w:rPr>
                <w:sz w:val="20"/>
              </w:rPr>
              <w:t>multiple</w:t>
            </w:r>
            <w:r>
              <w:rPr>
                <w:spacing w:val="-6"/>
                <w:sz w:val="20"/>
              </w:rPr>
              <w:t xml:space="preserve"> </w:t>
            </w:r>
            <w:r>
              <w:rPr>
                <w:sz w:val="20"/>
              </w:rPr>
              <w:t>disadvantages; unemployment, homelessness, mental ill health, substance use</w:t>
            </w:r>
          </w:p>
        </w:tc>
        <w:tc>
          <w:tcPr>
            <w:tcW w:w="994" w:type="dxa"/>
          </w:tcPr>
          <w:p w14:paraId="3929F9BF" w14:textId="77777777" w:rsidR="00B452B2" w:rsidRDefault="00B452B2" w:rsidP="0036231C">
            <w:pPr>
              <w:pStyle w:val="TableParagraph"/>
              <w:spacing w:before="4"/>
              <w:ind w:right="1"/>
              <w:rPr>
                <w:sz w:val="20"/>
              </w:rPr>
            </w:pPr>
            <w:r>
              <w:rPr>
                <w:color w:val="1F2A44"/>
                <w:spacing w:val="-10"/>
                <w:sz w:val="20"/>
              </w:rPr>
              <w:t>E</w:t>
            </w:r>
          </w:p>
        </w:tc>
        <w:tc>
          <w:tcPr>
            <w:tcW w:w="994" w:type="dxa"/>
          </w:tcPr>
          <w:p w14:paraId="1A5ED7D3" w14:textId="77777777" w:rsidR="00B452B2" w:rsidRDefault="00B452B2" w:rsidP="0036231C">
            <w:pPr>
              <w:pStyle w:val="TableParagraph"/>
              <w:spacing w:before="4"/>
              <w:ind w:right="1"/>
              <w:rPr>
                <w:sz w:val="20"/>
              </w:rPr>
            </w:pPr>
            <w:r>
              <w:rPr>
                <w:color w:val="1F2A44"/>
                <w:spacing w:val="-5"/>
                <w:sz w:val="20"/>
              </w:rPr>
              <w:t>A/</w:t>
            </w:r>
            <w:proofErr w:type="spellStart"/>
            <w:r>
              <w:rPr>
                <w:color w:val="1F2A44"/>
                <w:spacing w:val="-5"/>
                <w:sz w:val="20"/>
              </w:rPr>
              <w:t>i</w:t>
            </w:r>
            <w:proofErr w:type="spellEnd"/>
          </w:p>
        </w:tc>
      </w:tr>
      <w:tr w:rsidR="00B452B2" w14:paraId="142CF3AD" w14:textId="77777777" w:rsidTr="0036231C">
        <w:trPr>
          <w:trHeight w:val="371"/>
        </w:trPr>
        <w:tc>
          <w:tcPr>
            <w:tcW w:w="7797" w:type="dxa"/>
          </w:tcPr>
          <w:p w14:paraId="3346BD1B" w14:textId="77777777" w:rsidR="00B452B2" w:rsidRDefault="00B452B2" w:rsidP="0036231C">
            <w:pPr>
              <w:pStyle w:val="TableParagraph"/>
              <w:spacing w:before="0" w:line="240" w:lineRule="exact"/>
              <w:ind w:left="107"/>
              <w:jc w:val="left"/>
              <w:rPr>
                <w:sz w:val="20"/>
              </w:rPr>
            </w:pPr>
            <w:r>
              <w:rPr>
                <w:sz w:val="20"/>
              </w:rPr>
              <w:t>The</w:t>
            </w:r>
            <w:r>
              <w:rPr>
                <w:spacing w:val="-6"/>
                <w:sz w:val="20"/>
              </w:rPr>
              <w:t xml:space="preserve"> </w:t>
            </w:r>
            <w:r>
              <w:rPr>
                <w:sz w:val="20"/>
              </w:rPr>
              <w:t>ability</w:t>
            </w:r>
            <w:r>
              <w:rPr>
                <w:spacing w:val="-6"/>
                <w:sz w:val="20"/>
              </w:rPr>
              <w:t xml:space="preserve"> </w:t>
            </w:r>
            <w:r>
              <w:rPr>
                <w:sz w:val="20"/>
              </w:rPr>
              <w:t>to</w:t>
            </w:r>
            <w:r>
              <w:rPr>
                <w:spacing w:val="-5"/>
                <w:sz w:val="20"/>
              </w:rPr>
              <w:t xml:space="preserve"> </w:t>
            </w:r>
            <w:r>
              <w:rPr>
                <w:sz w:val="20"/>
              </w:rPr>
              <w:t>set</w:t>
            </w:r>
            <w:r>
              <w:rPr>
                <w:spacing w:val="-6"/>
                <w:sz w:val="20"/>
              </w:rPr>
              <w:t xml:space="preserve"> </w:t>
            </w:r>
            <w:r>
              <w:rPr>
                <w:sz w:val="20"/>
              </w:rPr>
              <w:t>and</w:t>
            </w:r>
            <w:r>
              <w:rPr>
                <w:spacing w:val="-5"/>
                <w:sz w:val="20"/>
              </w:rPr>
              <w:t xml:space="preserve"> </w:t>
            </w:r>
            <w:r>
              <w:rPr>
                <w:sz w:val="20"/>
              </w:rPr>
              <w:t>stick</w:t>
            </w:r>
            <w:r>
              <w:rPr>
                <w:spacing w:val="-6"/>
                <w:sz w:val="20"/>
              </w:rPr>
              <w:t xml:space="preserve"> </w:t>
            </w:r>
            <w:r>
              <w:rPr>
                <w:sz w:val="20"/>
              </w:rPr>
              <w:t>to</w:t>
            </w:r>
            <w:r>
              <w:rPr>
                <w:spacing w:val="-6"/>
                <w:sz w:val="20"/>
              </w:rPr>
              <w:t xml:space="preserve"> </w:t>
            </w:r>
            <w:r>
              <w:rPr>
                <w:sz w:val="20"/>
              </w:rPr>
              <w:t>professional</w:t>
            </w:r>
            <w:r>
              <w:rPr>
                <w:spacing w:val="-1"/>
                <w:sz w:val="20"/>
              </w:rPr>
              <w:t xml:space="preserve"> </w:t>
            </w:r>
            <w:r>
              <w:rPr>
                <w:spacing w:val="-2"/>
                <w:sz w:val="20"/>
              </w:rPr>
              <w:t>boundaries</w:t>
            </w:r>
          </w:p>
        </w:tc>
        <w:tc>
          <w:tcPr>
            <w:tcW w:w="994" w:type="dxa"/>
          </w:tcPr>
          <w:p w14:paraId="3BD1861B" w14:textId="77777777" w:rsidR="00B452B2" w:rsidRDefault="00B452B2" w:rsidP="0036231C">
            <w:pPr>
              <w:pStyle w:val="TableParagraph"/>
              <w:ind w:right="1"/>
              <w:rPr>
                <w:sz w:val="20"/>
              </w:rPr>
            </w:pPr>
            <w:r>
              <w:rPr>
                <w:color w:val="1F2A44"/>
                <w:spacing w:val="-10"/>
                <w:sz w:val="20"/>
              </w:rPr>
              <w:t>E</w:t>
            </w:r>
          </w:p>
        </w:tc>
        <w:tc>
          <w:tcPr>
            <w:tcW w:w="994" w:type="dxa"/>
          </w:tcPr>
          <w:p w14:paraId="701296B8" w14:textId="77777777" w:rsidR="00B452B2" w:rsidRDefault="00B452B2" w:rsidP="0036231C">
            <w:pPr>
              <w:pStyle w:val="TableParagraph"/>
              <w:ind w:right="1"/>
              <w:rPr>
                <w:sz w:val="20"/>
              </w:rPr>
            </w:pPr>
            <w:r>
              <w:rPr>
                <w:color w:val="1F2A44"/>
                <w:spacing w:val="-5"/>
                <w:sz w:val="20"/>
              </w:rPr>
              <w:t>A/I</w:t>
            </w:r>
          </w:p>
        </w:tc>
      </w:tr>
      <w:tr w:rsidR="00B452B2" w14:paraId="5F7D950D" w14:textId="77777777" w:rsidTr="0036231C">
        <w:trPr>
          <w:trHeight w:val="374"/>
        </w:trPr>
        <w:tc>
          <w:tcPr>
            <w:tcW w:w="7797" w:type="dxa"/>
          </w:tcPr>
          <w:p w14:paraId="1B8CFDCE" w14:textId="77777777" w:rsidR="00B452B2" w:rsidRDefault="00B452B2" w:rsidP="0036231C">
            <w:pPr>
              <w:pStyle w:val="TableParagraph"/>
              <w:spacing w:before="0" w:line="240" w:lineRule="exact"/>
              <w:ind w:left="107"/>
              <w:jc w:val="left"/>
              <w:rPr>
                <w:sz w:val="20"/>
              </w:rPr>
            </w:pPr>
            <w:r>
              <w:rPr>
                <w:sz w:val="20"/>
              </w:rPr>
              <w:t>Ability</w:t>
            </w:r>
            <w:r>
              <w:rPr>
                <w:spacing w:val="-7"/>
                <w:sz w:val="20"/>
              </w:rPr>
              <w:t xml:space="preserve"> </w:t>
            </w:r>
            <w:r>
              <w:rPr>
                <w:sz w:val="20"/>
              </w:rPr>
              <w:t>to</w:t>
            </w:r>
            <w:r>
              <w:rPr>
                <w:spacing w:val="-7"/>
                <w:sz w:val="20"/>
              </w:rPr>
              <w:t xml:space="preserve"> </w:t>
            </w:r>
            <w:r>
              <w:rPr>
                <w:sz w:val="20"/>
              </w:rPr>
              <w:t>work</w:t>
            </w:r>
            <w:r>
              <w:rPr>
                <w:spacing w:val="-6"/>
                <w:sz w:val="20"/>
              </w:rPr>
              <w:t xml:space="preserve"> </w:t>
            </w:r>
            <w:r>
              <w:rPr>
                <w:sz w:val="20"/>
              </w:rPr>
              <w:t>effectively</w:t>
            </w:r>
            <w:r>
              <w:rPr>
                <w:spacing w:val="-7"/>
                <w:sz w:val="20"/>
              </w:rPr>
              <w:t xml:space="preserve"> </w:t>
            </w:r>
            <w:r>
              <w:rPr>
                <w:sz w:val="20"/>
              </w:rPr>
              <w:t>with</w:t>
            </w:r>
            <w:r>
              <w:rPr>
                <w:spacing w:val="-6"/>
                <w:sz w:val="20"/>
              </w:rPr>
              <w:t xml:space="preserve"> </w:t>
            </w:r>
            <w:r>
              <w:rPr>
                <w:sz w:val="20"/>
              </w:rPr>
              <w:t>key</w:t>
            </w:r>
            <w:r>
              <w:rPr>
                <w:spacing w:val="-7"/>
                <w:sz w:val="20"/>
              </w:rPr>
              <w:t xml:space="preserve"> </w:t>
            </w:r>
            <w:r>
              <w:rPr>
                <w:sz w:val="20"/>
              </w:rPr>
              <w:t>partners</w:t>
            </w:r>
            <w:r>
              <w:rPr>
                <w:spacing w:val="-7"/>
                <w:sz w:val="20"/>
              </w:rPr>
              <w:t xml:space="preserve"> </w:t>
            </w:r>
            <w:r>
              <w:rPr>
                <w:sz w:val="20"/>
              </w:rPr>
              <w:t>in</w:t>
            </w:r>
            <w:r>
              <w:rPr>
                <w:spacing w:val="-5"/>
                <w:sz w:val="20"/>
              </w:rPr>
              <w:t xml:space="preserve"> </w:t>
            </w:r>
            <w:r>
              <w:rPr>
                <w:sz w:val="20"/>
              </w:rPr>
              <w:t>order</w:t>
            </w:r>
            <w:r>
              <w:rPr>
                <w:spacing w:val="-7"/>
                <w:sz w:val="20"/>
              </w:rPr>
              <w:t xml:space="preserve"> </w:t>
            </w:r>
            <w:r>
              <w:rPr>
                <w:sz w:val="20"/>
              </w:rPr>
              <w:t>to</w:t>
            </w:r>
            <w:r>
              <w:rPr>
                <w:spacing w:val="-5"/>
                <w:sz w:val="20"/>
              </w:rPr>
              <w:t xml:space="preserve"> </w:t>
            </w:r>
            <w:r>
              <w:rPr>
                <w:sz w:val="20"/>
              </w:rPr>
              <w:t>successfully</w:t>
            </w:r>
            <w:r>
              <w:rPr>
                <w:spacing w:val="-5"/>
                <w:sz w:val="20"/>
              </w:rPr>
              <w:t xml:space="preserve"> </w:t>
            </w:r>
            <w:r>
              <w:rPr>
                <w:sz w:val="20"/>
              </w:rPr>
              <w:t>deliver</w:t>
            </w:r>
            <w:r>
              <w:rPr>
                <w:spacing w:val="-6"/>
                <w:sz w:val="20"/>
              </w:rPr>
              <w:t xml:space="preserve"> </w:t>
            </w:r>
            <w:r>
              <w:rPr>
                <w:spacing w:val="-2"/>
                <w:sz w:val="20"/>
              </w:rPr>
              <w:t>outcomes</w:t>
            </w:r>
          </w:p>
        </w:tc>
        <w:tc>
          <w:tcPr>
            <w:tcW w:w="994" w:type="dxa"/>
          </w:tcPr>
          <w:p w14:paraId="0AF18608" w14:textId="77777777" w:rsidR="00B452B2" w:rsidRDefault="00B452B2" w:rsidP="0036231C">
            <w:pPr>
              <w:pStyle w:val="TableParagraph"/>
              <w:ind w:right="2"/>
              <w:rPr>
                <w:sz w:val="20"/>
              </w:rPr>
            </w:pPr>
            <w:r>
              <w:rPr>
                <w:color w:val="1F2A44"/>
                <w:spacing w:val="-10"/>
                <w:sz w:val="20"/>
              </w:rPr>
              <w:t>D</w:t>
            </w:r>
          </w:p>
        </w:tc>
        <w:tc>
          <w:tcPr>
            <w:tcW w:w="994" w:type="dxa"/>
          </w:tcPr>
          <w:p w14:paraId="6EAF8B3D" w14:textId="77777777" w:rsidR="00B452B2" w:rsidRDefault="00B452B2" w:rsidP="0036231C">
            <w:pPr>
              <w:pStyle w:val="TableParagraph"/>
              <w:ind w:right="1"/>
              <w:rPr>
                <w:sz w:val="20"/>
              </w:rPr>
            </w:pPr>
            <w:r>
              <w:rPr>
                <w:color w:val="1F2A44"/>
                <w:spacing w:val="-5"/>
                <w:sz w:val="20"/>
              </w:rPr>
              <w:t>A/I</w:t>
            </w:r>
          </w:p>
        </w:tc>
      </w:tr>
      <w:tr w:rsidR="00B452B2" w14:paraId="02C628F7" w14:textId="77777777" w:rsidTr="0036231C">
        <w:trPr>
          <w:trHeight w:val="623"/>
        </w:trPr>
        <w:tc>
          <w:tcPr>
            <w:tcW w:w="7797" w:type="dxa"/>
          </w:tcPr>
          <w:p w14:paraId="6FCBF128" w14:textId="77777777" w:rsidR="00B452B2" w:rsidRDefault="00B452B2" w:rsidP="0036231C">
            <w:pPr>
              <w:pStyle w:val="TableParagraph"/>
              <w:spacing w:before="0" w:line="249" w:lineRule="auto"/>
              <w:ind w:left="107" w:right="183"/>
              <w:jc w:val="left"/>
              <w:rPr>
                <w:sz w:val="20"/>
              </w:rPr>
            </w:pPr>
            <w:r>
              <w:rPr>
                <w:sz w:val="20"/>
              </w:rPr>
              <w:t>Demonstrate</w:t>
            </w:r>
            <w:r>
              <w:rPr>
                <w:spacing w:val="-5"/>
                <w:sz w:val="20"/>
              </w:rPr>
              <w:t xml:space="preserve"> </w:t>
            </w:r>
            <w:r>
              <w:rPr>
                <w:sz w:val="20"/>
              </w:rPr>
              <w:t>the</w:t>
            </w:r>
            <w:r>
              <w:rPr>
                <w:spacing w:val="-5"/>
                <w:sz w:val="20"/>
              </w:rPr>
              <w:t xml:space="preserve"> </w:t>
            </w:r>
            <w:r>
              <w:rPr>
                <w:sz w:val="20"/>
              </w:rPr>
              <w:t>ability</w:t>
            </w:r>
            <w:r>
              <w:rPr>
                <w:spacing w:val="-6"/>
                <w:sz w:val="20"/>
              </w:rPr>
              <w:t xml:space="preserve"> </w:t>
            </w:r>
            <w:r>
              <w:rPr>
                <w:sz w:val="20"/>
              </w:rPr>
              <w:t>to</w:t>
            </w:r>
            <w:r>
              <w:rPr>
                <w:spacing w:val="-2"/>
                <w:sz w:val="20"/>
              </w:rPr>
              <w:t xml:space="preserve"> </w:t>
            </w:r>
            <w:proofErr w:type="spellStart"/>
            <w:r>
              <w:rPr>
                <w:sz w:val="20"/>
              </w:rPr>
              <w:t>organise</w:t>
            </w:r>
            <w:proofErr w:type="spellEnd"/>
            <w:r>
              <w:rPr>
                <w:spacing w:val="-5"/>
                <w:sz w:val="20"/>
              </w:rPr>
              <w:t xml:space="preserve"> </w:t>
            </w:r>
            <w:r>
              <w:rPr>
                <w:sz w:val="20"/>
              </w:rPr>
              <w:t>workload</w:t>
            </w:r>
            <w:r>
              <w:rPr>
                <w:spacing w:val="-5"/>
                <w:sz w:val="20"/>
              </w:rPr>
              <w:t xml:space="preserve"> </w:t>
            </w:r>
            <w:r>
              <w:rPr>
                <w:sz w:val="20"/>
              </w:rPr>
              <w:t>,</w:t>
            </w:r>
            <w:r>
              <w:rPr>
                <w:spacing w:val="-5"/>
                <w:sz w:val="20"/>
              </w:rPr>
              <w:t xml:space="preserve"> </w:t>
            </w:r>
            <w:r>
              <w:rPr>
                <w:sz w:val="20"/>
              </w:rPr>
              <w:t>ensuring</w:t>
            </w:r>
            <w:r>
              <w:rPr>
                <w:spacing w:val="-5"/>
                <w:sz w:val="20"/>
              </w:rPr>
              <w:t xml:space="preserve"> </w:t>
            </w:r>
            <w:r>
              <w:rPr>
                <w:sz w:val="20"/>
              </w:rPr>
              <w:t>effective</w:t>
            </w:r>
            <w:r>
              <w:rPr>
                <w:spacing w:val="-5"/>
                <w:sz w:val="20"/>
              </w:rPr>
              <w:t xml:space="preserve"> </w:t>
            </w:r>
            <w:r>
              <w:rPr>
                <w:sz w:val="20"/>
              </w:rPr>
              <w:t>time</w:t>
            </w:r>
            <w:r>
              <w:rPr>
                <w:spacing w:val="-5"/>
                <w:sz w:val="20"/>
              </w:rPr>
              <w:t xml:space="preserve"> </w:t>
            </w:r>
            <w:r>
              <w:rPr>
                <w:sz w:val="20"/>
              </w:rPr>
              <w:t xml:space="preserve">management and </w:t>
            </w:r>
            <w:proofErr w:type="spellStart"/>
            <w:r>
              <w:rPr>
                <w:sz w:val="20"/>
              </w:rPr>
              <w:t>prioritisation</w:t>
            </w:r>
            <w:proofErr w:type="spellEnd"/>
            <w:r>
              <w:rPr>
                <w:sz w:val="20"/>
              </w:rPr>
              <w:t xml:space="preserve"> to meet targets</w:t>
            </w:r>
          </w:p>
        </w:tc>
        <w:tc>
          <w:tcPr>
            <w:tcW w:w="994" w:type="dxa"/>
          </w:tcPr>
          <w:p w14:paraId="7DEF78C6" w14:textId="77777777" w:rsidR="00B452B2" w:rsidRDefault="00B452B2" w:rsidP="0036231C">
            <w:pPr>
              <w:pStyle w:val="TableParagraph"/>
              <w:ind w:right="2"/>
              <w:rPr>
                <w:sz w:val="20"/>
              </w:rPr>
            </w:pPr>
            <w:r>
              <w:rPr>
                <w:color w:val="1F2A44"/>
                <w:spacing w:val="-10"/>
                <w:sz w:val="20"/>
              </w:rPr>
              <w:t>D</w:t>
            </w:r>
          </w:p>
        </w:tc>
        <w:tc>
          <w:tcPr>
            <w:tcW w:w="994" w:type="dxa"/>
          </w:tcPr>
          <w:p w14:paraId="66F93DD6" w14:textId="77777777" w:rsidR="00B452B2" w:rsidRDefault="00B452B2" w:rsidP="0036231C">
            <w:pPr>
              <w:pStyle w:val="TableParagraph"/>
              <w:ind w:right="1"/>
              <w:rPr>
                <w:sz w:val="20"/>
              </w:rPr>
            </w:pPr>
            <w:r>
              <w:rPr>
                <w:color w:val="1F2A44"/>
                <w:spacing w:val="-5"/>
                <w:sz w:val="20"/>
              </w:rPr>
              <w:t>A/I</w:t>
            </w:r>
          </w:p>
        </w:tc>
      </w:tr>
      <w:tr w:rsidR="00B452B2" w14:paraId="79CA0007" w14:textId="77777777" w:rsidTr="0036231C">
        <w:trPr>
          <w:trHeight w:val="625"/>
        </w:trPr>
        <w:tc>
          <w:tcPr>
            <w:tcW w:w="7797" w:type="dxa"/>
          </w:tcPr>
          <w:p w14:paraId="071E46A1" w14:textId="77777777" w:rsidR="00B452B2" w:rsidRDefault="00B452B2" w:rsidP="0036231C">
            <w:pPr>
              <w:pStyle w:val="TableParagraph"/>
              <w:spacing w:before="0" w:line="252" w:lineRule="auto"/>
              <w:ind w:left="107"/>
              <w:jc w:val="left"/>
              <w:rPr>
                <w:sz w:val="20"/>
              </w:rPr>
            </w:pPr>
            <w:r>
              <w:rPr>
                <w:sz w:val="20"/>
              </w:rPr>
              <w:t>Understanding</w:t>
            </w:r>
            <w:r>
              <w:rPr>
                <w:spacing w:val="-5"/>
                <w:sz w:val="20"/>
              </w:rPr>
              <w:t xml:space="preserve"> </w:t>
            </w:r>
            <w:r>
              <w:rPr>
                <w:sz w:val="20"/>
              </w:rPr>
              <w:t>of,</w:t>
            </w:r>
            <w:r>
              <w:rPr>
                <w:spacing w:val="-5"/>
                <w:sz w:val="20"/>
              </w:rPr>
              <w:t xml:space="preserve"> </w:t>
            </w:r>
            <w:r>
              <w:rPr>
                <w:sz w:val="20"/>
              </w:rPr>
              <w:t>and</w:t>
            </w:r>
            <w:r>
              <w:rPr>
                <w:spacing w:val="-3"/>
                <w:sz w:val="20"/>
              </w:rPr>
              <w:t xml:space="preserve"> </w:t>
            </w:r>
            <w:r>
              <w:rPr>
                <w:sz w:val="20"/>
              </w:rPr>
              <w:t>commitment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principles</w:t>
            </w:r>
            <w:r>
              <w:rPr>
                <w:spacing w:val="-5"/>
                <w:sz w:val="20"/>
              </w:rPr>
              <w:t xml:space="preserve"> </w:t>
            </w:r>
            <w:r>
              <w:rPr>
                <w:sz w:val="20"/>
              </w:rPr>
              <w:t>of</w:t>
            </w:r>
            <w:r>
              <w:rPr>
                <w:spacing w:val="-6"/>
                <w:sz w:val="20"/>
              </w:rPr>
              <w:t xml:space="preserve"> </w:t>
            </w:r>
            <w:r>
              <w:rPr>
                <w:sz w:val="20"/>
              </w:rPr>
              <w:t>equal</w:t>
            </w:r>
            <w:r>
              <w:rPr>
                <w:spacing w:val="-5"/>
                <w:sz w:val="20"/>
              </w:rPr>
              <w:t xml:space="preserve"> </w:t>
            </w:r>
            <w:r>
              <w:rPr>
                <w:sz w:val="20"/>
              </w:rPr>
              <w:t>opportunity</w:t>
            </w:r>
            <w:r>
              <w:rPr>
                <w:spacing w:val="-5"/>
                <w:sz w:val="20"/>
              </w:rPr>
              <w:t xml:space="preserve"> </w:t>
            </w:r>
            <w:r>
              <w:rPr>
                <w:sz w:val="20"/>
              </w:rPr>
              <w:t>and</w:t>
            </w:r>
            <w:r>
              <w:rPr>
                <w:spacing w:val="-3"/>
                <w:sz w:val="20"/>
              </w:rPr>
              <w:t xml:space="preserve"> </w:t>
            </w:r>
            <w:r>
              <w:rPr>
                <w:sz w:val="20"/>
              </w:rPr>
              <w:t>GDPR requirements including client confidentiality</w:t>
            </w:r>
          </w:p>
        </w:tc>
        <w:tc>
          <w:tcPr>
            <w:tcW w:w="994" w:type="dxa"/>
          </w:tcPr>
          <w:p w14:paraId="2F883920" w14:textId="77777777" w:rsidR="00B452B2" w:rsidRDefault="00B452B2" w:rsidP="0036231C">
            <w:pPr>
              <w:pStyle w:val="TableParagraph"/>
              <w:ind w:right="2"/>
              <w:rPr>
                <w:sz w:val="20"/>
              </w:rPr>
            </w:pPr>
            <w:r>
              <w:rPr>
                <w:color w:val="1F2A44"/>
                <w:spacing w:val="-10"/>
                <w:sz w:val="20"/>
              </w:rPr>
              <w:t>D</w:t>
            </w:r>
          </w:p>
        </w:tc>
        <w:tc>
          <w:tcPr>
            <w:tcW w:w="994" w:type="dxa"/>
          </w:tcPr>
          <w:p w14:paraId="180458A9" w14:textId="77777777" w:rsidR="00B452B2" w:rsidRDefault="00B452B2" w:rsidP="0036231C">
            <w:pPr>
              <w:pStyle w:val="TableParagraph"/>
              <w:ind w:right="1"/>
              <w:rPr>
                <w:sz w:val="20"/>
              </w:rPr>
            </w:pPr>
            <w:r>
              <w:rPr>
                <w:color w:val="1F2A44"/>
                <w:spacing w:val="-5"/>
                <w:sz w:val="20"/>
              </w:rPr>
              <w:t>A/I</w:t>
            </w:r>
          </w:p>
        </w:tc>
      </w:tr>
      <w:tr w:rsidR="00B452B2" w14:paraId="25095AEC" w14:textId="77777777" w:rsidTr="0036231C">
        <w:trPr>
          <w:trHeight w:val="265"/>
        </w:trPr>
        <w:tc>
          <w:tcPr>
            <w:tcW w:w="7797" w:type="dxa"/>
          </w:tcPr>
          <w:p w14:paraId="557010AE" w14:textId="77777777" w:rsidR="00B452B2" w:rsidRDefault="00B452B2" w:rsidP="0036231C">
            <w:pPr>
              <w:pStyle w:val="TableParagraph"/>
              <w:ind w:left="107"/>
              <w:jc w:val="left"/>
              <w:rPr>
                <w:sz w:val="20"/>
              </w:rPr>
            </w:pPr>
            <w:r>
              <w:rPr>
                <w:sz w:val="20"/>
              </w:rPr>
              <w:t>An</w:t>
            </w:r>
            <w:r>
              <w:rPr>
                <w:spacing w:val="-6"/>
                <w:sz w:val="20"/>
              </w:rPr>
              <w:t xml:space="preserve"> </w:t>
            </w:r>
            <w:r>
              <w:rPr>
                <w:sz w:val="20"/>
              </w:rPr>
              <w:t>understanding</w:t>
            </w:r>
            <w:r>
              <w:rPr>
                <w:spacing w:val="-3"/>
                <w:sz w:val="20"/>
              </w:rPr>
              <w:t xml:space="preserve"> </w:t>
            </w:r>
            <w:r>
              <w:rPr>
                <w:sz w:val="20"/>
              </w:rPr>
              <w:t>of</w:t>
            </w:r>
            <w:r>
              <w:rPr>
                <w:spacing w:val="-7"/>
                <w:sz w:val="20"/>
              </w:rPr>
              <w:t xml:space="preserve"> </w:t>
            </w:r>
            <w:r>
              <w:rPr>
                <w:sz w:val="20"/>
              </w:rPr>
              <w:t>the</w:t>
            </w:r>
            <w:r>
              <w:rPr>
                <w:spacing w:val="-5"/>
                <w:sz w:val="20"/>
              </w:rPr>
              <w:t xml:space="preserve"> </w:t>
            </w:r>
            <w:r>
              <w:rPr>
                <w:sz w:val="20"/>
              </w:rPr>
              <w:t>needs</w:t>
            </w:r>
            <w:r>
              <w:rPr>
                <w:spacing w:val="-6"/>
                <w:sz w:val="20"/>
              </w:rPr>
              <w:t xml:space="preserve"> </w:t>
            </w:r>
            <w:r>
              <w:rPr>
                <w:sz w:val="20"/>
              </w:rPr>
              <w:t>of</w:t>
            </w:r>
            <w:r>
              <w:rPr>
                <w:spacing w:val="-6"/>
                <w:sz w:val="20"/>
              </w:rPr>
              <w:t xml:space="preserve"> </w:t>
            </w:r>
            <w:r>
              <w:rPr>
                <w:sz w:val="20"/>
              </w:rPr>
              <w:t>clients</w:t>
            </w:r>
            <w:r>
              <w:rPr>
                <w:spacing w:val="-6"/>
                <w:sz w:val="20"/>
              </w:rPr>
              <w:t xml:space="preserve"> </w:t>
            </w:r>
            <w:r>
              <w:rPr>
                <w:sz w:val="20"/>
              </w:rPr>
              <w:t>who</w:t>
            </w:r>
            <w:r>
              <w:rPr>
                <w:spacing w:val="-7"/>
                <w:sz w:val="20"/>
              </w:rPr>
              <w:t xml:space="preserve"> </w:t>
            </w:r>
            <w:r>
              <w:rPr>
                <w:sz w:val="20"/>
              </w:rPr>
              <w:t>are</w:t>
            </w:r>
            <w:r>
              <w:rPr>
                <w:spacing w:val="-5"/>
                <w:sz w:val="20"/>
              </w:rPr>
              <w:t xml:space="preserve"> </w:t>
            </w:r>
            <w:r>
              <w:rPr>
                <w:sz w:val="20"/>
              </w:rPr>
              <w:t>in</w:t>
            </w:r>
            <w:r>
              <w:rPr>
                <w:spacing w:val="-6"/>
                <w:sz w:val="20"/>
              </w:rPr>
              <w:t xml:space="preserve"> </w:t>
            </w:r>
            <w:r>
              <w:rPr>
                <w:sz w:val="20"/>
              </w:rPr>
              <w:t>or</w:t>
            </w:r>
            <w:r>
              <w:rPr>
                <w:spacing w:val="-3"/>
                <w:sz w:val="20"/>
              </w:rPr>
              <w:t xml:space="preserve"> </w:t>
            </w:r>
            <w:r>
              <w:rPr>
                <w:sz w:val="20"/>
              </w:rPr>
              <w:t>working</w:t>
            </w:r>
            <w:r>
              <w:rPr>
                <w:spacing w:val="-5"/>
                <w:sz w:val="20"/>
              </w:rPr>
              <w:t xml:space="preserve"> </w:t>
            </w:r>
            <w:r>
              <w:rPr>
                <w:sz w:val="20"/>
              </w:rPr>
              <w:t>towards</w:t>
            </w:r>
            <w:r>
              <w:rPr>
                <w:spacing w:val="-6"/>
                <w:sz w:val="20"/>
              </w:rPr>
              <w:t xml:space="preserve"> </w:t>
            </w:r>
            <w:r>
              <w:rPr>
                <w:spacing w:val="-2"/>
                <w:sz w:val="20"/>
              </w:rPr>
              <w:t>recovery</w:t>
            </w:r>
          </w:p>
        </w:tc>
        <w:tc>
          <w:tcPr>
            <w:tcW w:w="994" w:type="dxa"/>
          </w:tcPr>
          <w:p w14:paraId="473CB64E" w14:textId="77777777" w:rsidR="00B452B2" w:rsidRDefault="00B452B2" w:rsidP="0036231C">
            <w:pPr>
              <w:pStyle w:val="TableParagraph"/>
              <w:ind w:right="1"/>
              <w:rPr>
                <w:sz w:val="20"/>
              </w:rPr>
            </w:pPr>
            <w:r>
              <w:rPr>
                <w:color w:val="1F2A44"/>
                <w:spacing w:val="-10"/>
                <w:sz w:val="20"/>
              </w:rPr>
              <w:t>E</w:t>
            </w:r>
          </w:p>
        </w:tc>
        <w:tc>
          <w:tcPr>
            <w:tcW w:w="994" w:type="dxa"/>
          </w:tcPr>
          <w:p w14:paraId="7F2AB908" w14:textId="77777777" w:rsidR="00B452B2" w:rsidRDefault="00B452B2" w:rsidP="0036231C">
            <w:pPr>
              <w:pStyle w:val="TableParagraph"/>
              <w:ind w:right="1"/>
              <w:rPr>
                <w:sz w:val="20"/>
              </w:rPr>
            </w:pPr>
            <w:r>
              <w:rPr>
                <w:color w:val="1F2A44"/>
                <w:spacing w:val="-5"/>
                <w:sz w:val="20"/>
              </w:rPr>
              <w:t>A/I</w:t>
            </w:r>
          </w:p>
        </w:tc>
      </w:tr>
      <w:tr w:rsidR="00B452B2" w14:paraId="4C23908F" w14:textId="77777777" w:rsidTr="0036231C">
        <w:trPr>
          <w:trHeight w:val="263"/>
        </w:trPr>
        <w:tc>
          <w:tcPr>
            <w:tcW w:w="7797" w:type="dxa"/>
          </w:tcPr>
          <w:p w14:paraId="72F1E2AD" w14:textId="77777777" w:rsidR="00B452B2" w:rsidRDefault="00B452B2" w:rsidP="0036231C">
            <w:pPr>
              <w:pStyle w:val="TableParagraph"/>
              <w:ind w:left="107"/>
              <w:jc w:val="left"/>
              <w:rPr>
                <w:sz w:val="20"/>
              </w:rPr>
            </w:pPr>
            <w:r>
              <w:rPr>
                <w:sz w:val="20"/>
              </w:rPr>
              <w:t>Understanding</w:t>
            </w:r>
            <w:r>
              <w:rPr>
                <w:spacing w:val="-7"/>
                <w:sz w:val="20"/>
              </w:rPr>
              <w:t xml:space="preserve"> </w:t>
            </w:r>
            <w:r>
              <w:rPr>
                <w:sz w:val="20"/>
              </w:rPr>
              <w:t>of</w:t>
            </w:r>
            <w:r>
              <w:rPr>
                <w:spacing w:val="-7"/>
                <w:sz w:val="20"/>
              </w:rPr>
              <w:t xml:space="preserve"> </w:t>
            </w:r>
            <w:r>
              <w:rPr>
                <w:sz w:val="20"/>
              </w:rPr>
              <w:t>and</w:t>
            </w:r>
            <w:r>
              <w:rPr>
                <w:spacing w:val="-6"/>
                <w:sz w:val="20"/>
              </w:rPr>
              <w:t xml:space="preserve"> </w:t>
            </w:r>
            <w:r>
              <w:rPr>
                <w:sz w:val="20"/>
              </w:rPr>
              <w:t>sensitivity</w:t>
            </w:r>
            <w:r>
              <w:rPr>
                <w:spacing w:val="-7"/>
                <w:sz w:val="20"/>
              </w:rPr>
              <w:t xml:space="preserve"> </w:t>
            </w:r>
            <w:r>
              <w:rPr>
                <w:sz w:val="20"/>
              </w:rPr>
              <w:t>to</w:t>
            </w:r>
            <w:r>
              <w:rPr>
                <w:spacing w:val="-7"/>
                <w:sz w:val="20"/>
              </w:rPr>
              <w:t xml:space="preserve"> </w:t>
            </w:r>
            <w:r>
              <w:rPr>
                <w:sz w:val="20"/>
              </w:rPr>
              <w:t>diversity</w:t>
            </w:r>
            <w:r>
              <w:rPr>
                <w:spacing w:val="-7"/>
                <w:sz w:val="20"/>
              </w:rPr>
              <w:t xml:space="preserve"> </w:t>
            </w:r>
            <w:r>
              <w:rPr>
                <w:sz w:val="20"/>
              </w:rPr>
              <w:t>and</w:t>
            </w:r>
            <w:r>
              <w:rPr>
                <w:spacing w:val="-6"/>
                <w:sz w:val="20"/>
              </w:rPr>
              <w:t xml:space="preserve"> </w:t>
            </w:r>
            <w:r>
              <w:rPr>
                <w:sz w:val="20"/>
              </w:rPr>
              <w:t>equality</w:t>
            </w:r>
            <w:r>
              <w:rPr>
                <w:spacing w:val="-7"/>
                <w:sz w:val="20"/>
              </w:rPr>
              <w:t xml:space="preserve"> </w:t>
            </w:r>
            <w:r>
              <w:rPr>
                <w:spacing w:val="-2"/>
                <w:sz w:val="20"/>
              </w:rPr>
              <w:t>issues</w:t>
            </w:r>
          </w:p>
        </w:tc>
        <w:tc>
          <w:tcPr>
            <w:tcW w:w="994" w:type="dxa"/>
          </w:tcPr>
          <w:p w14:paraId="449209F9" w14:textId="77777777" w:rsidR="00B452B2" w:rsidRDefault="00B452B2" w:rsidP="0036231C">
            <w:pPr>
              <w:pStyle w:val="TableParagraph"/>
              <w:ind w:right="1"/>
              <w:rPr>
                <w:sz w:val="20"/>
              </w:rPr>
            </w:pPr>
            <w:r>
              <w:rPr>
                <w:color w:val="1F2A44"/>
                <w:spacing w:val="-10"/>
                <w:sz w:val="20"/>
              </w:rPr>
              <w:t>E</w:t>
            </w:r>
          </w:p>
        </w:tc>
        <w:tc>
          <w:tcPr>
            <w:tcW w:w="994" w:type="dxa"/>
          </w:tcPr>
          <w:p w14:paraId="31956A80" w14:textId="77777777" w:rsidR="00B452B2" w:rsidRDefault="00B452B2" w:rsidP="0036231C">
            <w:pPr>
              <w:pStyle w:val="TableParagraph"/>
              <w:ind w:right="1"/>
              <w:rPr>
                <w:sz w:val="20"/>
              </w:rPr>
            </w:pPr>
            <w:r>
              <w:rPr>
                <w:color w:val="1F2A44"/>
                <w:spacing w:val="-5"/>
                <w:sz w:val="20"/>
              </w:rPr>
              <w:t>A/I</w:t>
            </w:r>
          </w:p>
        </w:tc>
      </w:tr>
      <w:tr w:rsidR="00B452B2" w14:paraId="0B249CC9" w14:textId="77777777" w:rsidTr="0036231C">
        <w:trPr>
          <w:trHeight w:val="533"/>
        </w:trPr>
        <w:tc>
          <w:tcPr>
            <w:tcW w:w="7797" w:type="dxa"/>
          </w:tcPr>
          <w:p w14:paraId="0B6D928C" w14:textId="77777777" w:rsidR="00B452B2" w:rsidRDefault="00B452B2" w:rsidP="0036231C">
            <w:pPr>
              <w:pStyle w:val="TableParagraph"/>
              <w:spacing w:before="4"/>
              <w:ind w:left="107"/>
              <w:jc w:val="left"/>
              <w:rPr>
                <w:sz w:val="20"/>
              </w:rPr>
            </w:pPr>
            <w:r>
              <w:rPr>
                <w:sz w:val="20"/>
              </w:rPr>
              <w:t>Working</w:t>
            </w:r>
            <w:r>
              <w:rPr>
                <w:spacing w:val="-9"/>
                <w:sz w:val="20"/>
              </w:rPr>
              <w:t xml:space="preserve"> </w:t>
            </w:r>
            <w:r>
              <w:rPr>
                <w:sz w:val="20"/>
              </w:rPr>
              <w:t>knowledge</w:t>
            </w:r>
            <w:r>
              <w:rPr>
                <w:spacing w:val="-7"/>
                <w:sz w:val="20"/>
              </w:rPr>
              <w:t xml:space="preserve"> </w:t>
            </w:r>
            <w:r>
              <w:rPr>
                <w:sz w:val="20"/>
              </w:rPr>
              <w:t>of</w:t>
            </w:r>
            <w:r>
              <w:rPr>
                <w:spacing w:val="-8"/>
                <w:sz w:val="20"/>
              </w:rPr>
              <w:t xml:space="preserve"> </w:t>
            </w:r>
            <w:r>
              <w:rPr>
                <w:sz w:val="20"/>
              </w:rPr>
              <w:t>using</w:t>
            </w:r>
            <w:r>
              <w:rPr>
                <w:spacing w:val="-8"/>
                <w:sz w:val="20"/>
              </w:rPr>
              <w:t xml:space="preserve"> </w:t>
            </w:r>
            <w:r>
              <w:rPr>
                <w:sz w:val="20"/>
              </w:rPr>
              <w:t>Microsoft</w:t>
            </w:r>
            <w:r>
              <w:rPr>
                <w:spacing w:val="-8"/>
                <w:sz w:val="20"/>
              </w:rPr>
              <w:t xml:space="preserve"> </w:t>
            </w:r>
            <w:r>
              <w:rPr>
                <w:sz w:val="20"/>
              </w:rPr>
              <w:t>office</w:t>
            </w:r>
            <w:r>
              <w:rPr>
                <w:spacing w:val="-9"/>
                <w:sz w:val="20"/>
              </w:rPr>
              <w:t xml:space="preserve"> </w:t>
            </w:r>
            <w:r>
              <w:rPr>
                <w:sz w:val="20"/>
              </w:rPr>
              <w:t>packages,</w:t>
            </w:r>
            <w:r>
              <w:rPr>
                <w:spacing w:val="-8"/>
                <w:sz w:val="20"/>
              </w:rPr>
              <w:t xml:space="preserve"> </w:t>
            </w:r>
            <w:r>
              <w:rPr>
                <w:sz w:val="20"/>
              </w:rPr>
              <w:t>database</w:t>
            </w:r>
            <w:r>
              <w:rPr>
                <w:spacing w:val="-8"/>
                <w:sz w:val="20"/>
              </w:rPr>
              <w:t xml:space="preserve"> </w:t>
            </w:r>
            <w:r>
              <w:rPr>
                <w:sz w:val="20"/>
              </w:rPr>
              <w:t>monitoring</w:t>
            </w:r>
            <w:r>
              <w:rPr>
                <w:spacing w:val="-9"/>
                <w:sz w:val="20"/>
              </w:rPr>
              <w:t xml:space="preserve"> </w:t>
            </w:r>
            <w:r>
              <w:rPr>
                <w:spacing w:val="-2"/>
                <w:sz w:val="20"/>
              </w:rPr>
              <w:t>systems</w:t>
            </w:r>
          </w:p>
          <w:p w14:paraId="059BBB1D" w14:textId="77777777" w:rsidR="00B452B2" w:rsidRDefault="00B452B2" w:rsidP="0036231C">
            <w:pPr>
              <w:pStyle w:val="TableParagraph"/>
              <w:spacing w:before="23"/>
              <w:ind w:left="107"/>
              <w:jc w:val="left"/>
              <w:rPr>
                <w:sz w:val="20"/>
              </w:rPr>
            </w:pPr>
            <w:r>
              <w:rPr>
                <w:sz w:val="20"/>
              </w:rPr>
              <w:t>and</w:t>
            </w:r>
            <w:r>
              <w:rPr>
                <w:spacing w:val="-4"/>
                <w:sz w:val="20"/>
              </w:rPr>
              <w:t xml:space="preserve"> </w:t>
            </w:r>
            <w:r>
              <w:rPr>
                <w:sz w:val="20"/>
              </w:rPr>
              <w:t>Strong</w:t>
            </w:r>
            <w:r>
              <w:rPr>
                <w:spacing w:val="-2"/>
                <w:sz w:val="20"/>
              </w:rPr>
              <w:t xml:space="preserve"> </w:t>
            </w:r>
            <w:r>
              <w:rPr>
                <w:sz w:val="20"/>
              </w:rPr>
              <w:t>skills</w:t>
            </w:r>
            <w:r>
              <w:rPr>
                <w:spacing w:val="-5"/>
                <w:sz w:val="20"/>
              </w:rPr>
              <w:t xml:space="preserve"> </w:t>
            </w:r>
            <w:r>
              <w:rPr>
                <w:sz w:val="20"/>
              </w:rPr>
              <w:t>in</w:t>
            </w:r>
            <w:r>
              <w:rPr>
                <w:spacing w:val="-5"/>
                <w:sz w:val="20"/>
              </w:rPr>
              <w:t xml:space="preserve"> </w:t>
            </w:r>
            <w:r>
              <w:rPr>
                <w:sz w:val="20"/>
              </w:rPr>
              <w:t>IT</w:t>
            </w:r>
            <w:r>
              <w:rPr>
                <w:spacing w:val="-3"/>
                <w:sz w:val="20"/>
              </w:rPr>
              <w:t xml:space="preserve"> </w:t>
            </w:r>
            <w:r>
              <w:rPr>
                <w:spacing w:val="-2"/>
                <w:sz w:val="20"/>
              </w:rPr>
              <w:t>communication</w:t>
            </w:r>
          </w:p>
        </w:tc>
        <w:tc>
          <w:tcPr>
            <w:tcW w:w="994" w:type="dxa"/>
          </w:tcPr>
          <w:p w14:paraId="4265E821" w14:textId="77777777" w:rsidR="00B452B2" w:rsidRDefault="00B452B2" w:rsidP="0036231C">
            <w:pPr>
              <w:pStyle w:val="TableParagraph"/>
              <w:spacing w:before="4"/>
              <w:ind w:right="1"/>
              <w:rPr>
                <w:sz w:val="20"/>
              </w:rPr>
            </w:pPr>
            <w:r>
              <w:rPr>
                <w:color w:val="1F2A44"/>
                <w:spacing w:val="-10"/>
                <w:sz w:val="20"/>
              </w:rPr>
              <w:t>E</w:t>
            </w:r>
          </w:p>
        </w:tc>
        <w:tc>
          <w:tcPr>
            <w:tcW w:w="994" w:type="dxa"/>
          </w:tcPr>
          <w:p w14:paraId="5A87145A" w14:textId="77777777" w:rsidR="00B452B2" w:rsidRDefault="00B452B2" w:rsidP="0036231C">
            <w:pPr>
              <w:pStyle w:val="TableParagraph"/>
              <w:spacing w:before="4"/>
              <w:ind w:right="1"/>
              <w:rPr>
                <w:sz w:val="20"/>
              </w:rPr>
            </w:pPr>
            <w:r>
              <w:rPr>
                <w:color w:val="1F2A44"/>
                <w:spacing w:val="-5"/>
                <w:sz w:val="20"/>
              </w:rPr>
              <w:t>A/I</w:t>
            </w:r>
          </w:p>
        </w:tc>
      </w:tr>
      <w:tr w:rsidR="00B452B2" w14:paraId="27DCD49E" w14:textId="77777777" w:rsidTr="0036231C">
        <w:trPr>
          <w:trHeight w:val="266"/>
        </w:trPr>
        <w:tc>
          <w:tcPr>
            <w:tcW w:w="7797" w:type="dxa"/>
          </w:tcPr>
          <w:p w14:paraId="169F8790" w14:textId="77777777" w:rsidR="00B452B2" w:rsidRDefault="00B452B2" w:rsidP="0036231C">
            <w:pPr>
              <w:pStyle w:val="TableParagraph"/>
              <w:ind w:left="107"/>
              <w:jc w:val="left"/>
              <w:rPr>
                <w:sz w:val="20"/>
              </w:rPr>
            </w:pPr>
            <w:r>
              <w:rPr>
                <w:sz w:val="20"/>
              </w:rPr>
              <w:t>A</w:t>
            </w:r>
            <w:r>
              <w:rPr>
                <w:spacing w:val="-4"/>
                <w:sz w:val="20"/>
              </w:rPr>
              <w:t xml:space="preserve"> </w:t>
            </w:r>
            <w:r>
              <w:rPr>
                <w:sz w:val="20"/>
              </w:rPr>
              <w:t>full</w:t>
            </w:r>
            <w:r>
              <w:rPr>
                <w:spacing w:val="-2"/>
                <w:sz w:val="20"/>
              </w:rPr>
              <w:t xml:space="preserve"> </w:t>
            </w:r>
            <w:r>
              <w:rPr>
                <w:sz w:val="20"/>
              </w:rPr>
              <w:t>UK</w:t>
            </w:r>
            <w:r>
              <w:rPr>
                <w:spacing w:val="-5"/>
                <w:sz w:val="20"/>
              </w:rPr>
              <w:t xml:space="preserve"> </w:t>
            </w:r>
            <w:r>
              <w:rPr>
                <w:sz w:val="20"/>
              </w:rPr>
              <w:t>driving</w:t>
            </w:r>
            <w:r>
              <w:rPr>
                <w:spacing w:val="-3"/>
                <w:sz w:val="20"/>
              </w:rPr>
              <w:t xml:space="preserve"> </w:t>
            </w:r>
            <w:r>
              <w:rPr>
                <w:sz w:val="20"/>
              </w:rPr>
              <w:t>license</w:t>
            </w:r>
            <w:r>
              <w:rPr>
                <w:spacing w:val="-4"/>
                <w:sz w:val="20"/>
              </w:rPr>
              <w:t xml:space="preserve"> </w:t>
            </w:r>
            <w:r>
              <w:rPr>
                <w:sz w:val="20"/>
              </w:rPr>
              <w:t>and</w:t>
            </w:r>
            <w:r>
              <w:rPr>
                <w:spacing w:val="-4"/>
                <w:sz w:val="20"/>
              </w:rPr>
              <w:t xml:space="preserve"> </w:t>
            </w:r>
            <w:r>
              <w:rPr>
                <w:sz w:val="20"/>
              </w:rPr>
              <w:t>use</w:t>
            </w:r>
            <w:r>
              <w:rPr>
                <w:spacing w:val="-4"/>
                <w:sz w:val="20"/>
              </w:rPr>
              <w:t xml:space="preserve"> </w:t>
            </w:r>
            <w:r>
              <w:rPr>
                <w:sz w:val="20"/>
              </w:rPr>
              <w:t>of</w:t>
            </w:r>
            <w:r>
              <w:rPr>
                <w:spacing w:val="-3"/>
                <w:sz w:val="20"/>
              </w:rPr>
              <w:t xml:space="preserve"> </w:t>
            </w:r>
            <w:r>
              <w:rPr>
                <w:sz w:val="20"/>
              </w:rPr>
              <w:t>a</w:t>
            </w:r>
            <w:r>
              <w:rPr>
                <w:spacing w:val="-4"/>
                <w:sz w:val="20"/>
              </w:rPr>
              <w:t xml:space="preserve"> car.</w:t>
            </w:r>
          </w:p>
        </w:tc>
        <w:tc>
          <w:tcPr>
            <w:tcW w:w="994" w:type="dxa"/>
          </w:tcPr>
          <w:p w14:paraId="0120702A" w14:textId="77777777" w:rsidR="00B452B2" w:rsidRDefault="00B452B2" w:rsidP="0036231C">
            <w:pPr>
              <w:pStyle w:val="TableParagraph"/>
              <w:ind w:right="2"/>
              <w:rPr>
                <w:sz w:val="20"/>
              </w:rPr>
            </w:pPr>
            <w:r>
              <w:rPr>
                <w:color w:val="1F2A44"/>
                <w:spacing w:val="-10"/>
                <w:sz w:val="20"/>
              </w:rPr>
              <w:t>D</w:t>
            </w:r>
          </w:p>
        </w:tc>
        <w:tc>
          <w:tcPr>
            <w:tcW w:w="994" w:type="dxa"/>
          </w:tcPr>
          <w:p w14:paraId="547BAE5C" w14:textId="77777777" w:rsidR="00B452B2" w:rsidRDefault="00B452B2" w:rsidP="0036231C">
            <w:pPr>
              <w:pStyle w:val="TableParagraph"/>
              <w:ind w:right="1"/>
              <w:rPr>
                <w:sz w:val="20"/>
              </w:rPr>
            </w:pPr>
            <w:r>
              <w:rPr>
                <w:color w:val="1F2A44"/>
                <w:spacing w:val="-5"/>
                <w:sz w:val="20"/>
              </w:rPr>
              <w:t>A/I</w:t>
            </w:r>
          </w:p>
        </w:tc>
      </w:tr>
    </w:tbl>
    <w:p w14:paraId="5DD5847E" w14:textId="77777777" w:rsidR="00B452B2" w:rsidRDefault="00B452B2" w:rsidP="00B452B2"/>
    <w:p w14:paraId="4C399260" w14:textId="77777777" w:rsidR="00B452B2" w:rsidRPr="00B452B2" w:rsidRDefault="00B452B2" w:rsidP="00B452B2">
      <w:pPr>
        <w:tabs>
          <w:tab w:val="left" w:pos="1200"/>
        </w:tabs>
        <w:spacing w:before="166" w:line="254" w:lineRule="auto"/>
        <w:ind w:right="1150"/>
        <w:rPr>
          <w:sz w:val="20"/>
        </w:rPr>
      </w:pPr>
    </w:p>
    <w:p w14:paraId="00526B0E" w14:textId="77777777" w:rsidR="00A87100" w:rsidRDefault="00A87100" w:rsidP="00A87100">
      <w:pPr>
        <w:tabs>
          <w:tab w:val="left" w:pos="1200"/>
        </w:tabs>
        <w:spacing w:before="166" w:line="254" w:lineRule="auto"/>
        <w:ind w:right="1150"/>
        <w:rPr>
          <w:sz w:val="20"/>
        </w:rPr>
      </w:pPr>
    </w:p>
    <w:p w14:paraId="5FA4E232" w14:textId="77777777" w:rsidR="00A87100" w:rsidRDefault="00A87100">
      <w:pPr>
        <w:pStyle w:val="BodyText"/>
        <w:spacing w:before="78"/>
      </w:pPr>
    </w:p>
    <w:p w14:paraId="34BE7090" w14:textId="36D0F9C5" w:rsidR="006A5674" w:rsidRDefault="006A5674" w:rsidP="00A87100">
      <w:pPr>
        <w:pStyle w:val="BodyText"/>
        <w:spacing w:before="78"/>
      </w:pPr>
    </w:p>
    <w:sectPr w:rsidR="006A5674" w:rsidSect="005A7881">
      <w:pgSz w:w="11910" w:h="16840"/>
      <w:pgMar w:top="1580" w:right="8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45F0C"/>
    <w:multiLevelType w:val="hybridMultilevel"/>
    <w:tmpl w:val="309A0CE8"/>
    <w:lvl w:ilvl="0" w:tplc="6A026F76">
      <w:numFmt w:val="bullet"/>
      <w:lvlText w:val=""/>
      <w:lvlJc w:val="left"/>
      <w:pPr>
        <w:ind w:left="1200" w:hanging="360"/>
      </w:pPr>
      <w:rPr>
        <w:rFonts w:ascii="Symbol" w:eastAsia="Symbol" w:hAnsi="Symbol" w:cs="Symbol" w:hint="default"/>
        <w:b w:val="0"/>
        <w:bCs w:val="0"/>
        <w:i w:val="0"/>
        <w:iCs w:val="0"/>
        <w:spacing w:val="0"/>
        <w:w w:val="99"/>
        <w:sz w:val="20"/>
        <w:szCs w:val="20"/>
        <w:lang w:val="en-US" w:eastAsia="en-US" w:bidi="ar-SA"/>
      </w:rPr>
    </w:lvl>
    <w:lvl w:ilvl="1" w:tplc="729085B4">
      <w:numFmt w:val="bullet"/>
      <w:lvlText w:val="•"/>
      <w:lvlJc w:val="left"/>
      <w:pPr>
        <w:ind w:left="2088" w:hanging="360"/>
      </w:pPr>
      <w:rPr>
        <w:rFonts w:hint="default"/>
        <w:lang w:val="en-US" w:eastAsia="en-US" w:bidi="ar-SA"/>
      </w:rPr>
    </w:lvl>
    <w:lvl w:ilvl="2" w:tplc="BF5809B8">
      <w:numFmt w:val="bullet"/>
      <w:lvlText w:val="•"/>
      <w:lvlJc w:val="left"/>
      <w:pPr>
        <w:ind w:left="2977" w:hanging="360"/>
      </w:pPr>
      <w:rPr>
        <w:rFonts w:hint="default"/>
        <w:lang w:val="en-US" w:eastAsia="en-US" w:bidi="ar-SA"/>
      </w:rPr>
    </w:lvl>
    <w:lvl w:ilvl="3" w:tplc="23224A7E">
      <w:numFmt w:val="bullet"/>
      <w:lvlText w:val="•"/>
      <w:lvlJc w:val="left"/>
      <w:pPr>
        <w:ind w:left="3865" w:hanging="360"/>
      </w:pPr>
      <w:rPr>
        <w:rFonts w:hint="default"/>
        <w:lang w:val="en-US" w:eastAsia="en-US" w:bidi="ar-SA"/>
      </w:rPr>
    </w:lvl>
    <w:lvl w:ilvl="4" w:tplc="2C8A2B38">
      <w:numFmt w:val="bullet"/>
      <w:lvlText w:val="•"/>
      <w:lvlJc w:val="left"/>
      <w:pPr>
        <w:ind w:left="4754" w:hanging="360"/>
      </w:pPr>
      <w:rPr>
        <w:rFonts w:hint="default"/>
        <w:lang w:val="en-US" w:eastAsia="en-US" w:bidi="ar-SA"/>
      </w:rPr>
    </w:lvl>
    <w:lvl w:ilvl="5" w:tplc="8D8CDC7A">
      <w:numFmt w:val="bullet"/>
      <w:lvlText w:val="•"/>
      <w:lvlJc w:val="left"/>
      <w:pPr>
        <w:ind w:left="5643" w:hanging="360"/>
      </w:pPr>
      <w:rPr>
        <w:rFonts w:hint="default"/>
        <w:lang w:val="en-US" w:eastAsia="en-US" w:bidi="ar-SA"/>
      </w:rPr>
    </w:lvl>
    <w:lvl w:ilvl="6" w:tplc="EC9CD2DE">
      <w:numFmt w:val="bullet"/>
      <w:lvlText w:val="•"/>
      <w:lvlJc w:val="left"/>
      <w:pPr>
        <w:ind w:left="6531" w:hanging="360"/>
      </w:pPr>
      <w:rPr>
        <w:rFonts w:hint="default"/>
        <w:lang w:val="en-US" w:eastAsia="en-US" w:bidi="ar-SA"/>
      </w:rPr>
    </w:lvl>
    <w:lvl w:ilvl="7" w:tplc="377C0858">
      <w:numFmt w:val="bullet"/>
      <w:lvlText w:val="•"/>
      <w:lvlJc w:val="left"/>
      <w:pPr>
        <w:ind w:left="7420" w:hanging="360"/>
      </w:pPr>
      <w:rPr>
        <w:rFonts w:hint="default"/>
        <w:lang w:val="en-US" w:eastAsia="en-US" w:bidi="ar-SA"/>
      </w:rPr>
    </w:lvl>
    <w:lvl w:ilvl="8" w:tplc="939C4F7C">
      <w:numFmt w:val="bullet"/>
      <w:lvlText w:val="•"/>
      <w:lvlJc w:val="left"/>
      <w:pPr>
        <w:ind w:left="8309" w:hanging="360"/>
      </w:pPr>
      <w:rPr>
        <w:rFonts w:hint="default"/>
        <w:lang w:val="en-US" w:eastAsia="en-US" w:bidi="ar-SA"/>
      </w:rPr>
    </w:lvl>
  </w:abstractNum>
  <w:abstractNum w:abstractNumId="1" w15:restartNumberingAfterBreak="0">
    <w:nsid w:val="2F126FC4"/>
    <w:multiLevelType w:val="multilevel"/>
    <w:tmpl w:val="0EA2D6BE"/>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2" w15:restartNumberingAfterBreak="0">
    <w:nsid w:val="46DF2A02"/>
    <w:multiLevelType w:val="multilevel"/>
    <w:tmpl w:val="A5D4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002565">
    <w:abstractNumId w:val="0"/>
  </w:num>
  <w:num w:numId="2" w16cid:durableId="255212264">
    <w:abstractNumId w:val="2"/>
  </w:num>
  <w:num w:numId="3" w16cid:durableId="1812290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A5674"/>
    <w:rsid w:val="00032CB4"/>
    <w:rsid w:val="000C00C6"/>
    <w:rsid w:val="0013371C"/>
    <w:rsid w:val="00133C96"/>
    <w:rsid w:val="00204A7F"/>
    <w:rsid w:val="002C1226"/>
    <w:rsid w:val="00347A78"/>
    <w:rsid w:val="005600C5"/>
    <w:rsid w:val="00566C13"/>
    <w:rsid w:val="00574325"/>
    <w:rsid w:val="005961F5"/>
    <w:rsid w:val="005A7881"/>
    <w:rsid w:val="00611CD9"/>
    <w:rsid w:val="006A5674"/>
    <w:rsid w:val="008C12ED"/>
    <w:rsid w:val="00A87100"/>
    <w:rsid w:val="00AD7642"/>
    <w:rsid w:val="00AD7F01"/>
    <w:rsid w:val="00B452B2"/>
    <w:rsid w:val="00C05C08"/>
    <w:rsid w:val="00C75DF8"/>
    <w:rsid w:val="00CF76ED"/>
    <w:rsid w:val="00D07844"/>
    <w:rsid w:val="00D4458F"/>
    <w:rsid w:val="00DE3071"/>
    <w:rsid w:val="00FF3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FD00"/>
  <w15:docId w15:val="{A5A499EF-72D1-4379-AC1E-6C51F3DA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pPr>
      <w:spacing w:before="1"/>
      <w:ind w:left="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9821</Characters>
  <Application>Microsoft Office Word</Application>
  <DocSecurity>0</DocSecurity>
  <Lines>81</Lines>
  <Paragraphs>23</Paragraphs>
  <ScaleCrop>false</ScaleCrop>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Stickings</dc:creator>
  <cp:lastModifiedBy>Jessica Morley</cp:lastModifiedBy>
  <cp:revision>2</cp:revision>
  <dcterms:created xsi:type="dcterms:W3CDTF">2025-04-30T14:24:00Z</dcterms:created>
  <dcterms:modified xsi:type="dcterms:W3CDTF">2025-04-30T14:24:00Z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Microsoft® Word for Microsoft 365</vt:lpwstr>
  </property>
  <property fmtid="{D5CDD505-2E9C-101B-9397-08002B2CF9AE}" pid="4" name="LastSaved">
    <vt:filetime>2024-12-16T00:00:00Z</vt:filetime>
  </property>
  <property fmtid="{D5CDD505-2E9C-101B-9397-08002B2CF9AE}" pid="5" name="Producer">
    <vt:lpwstr>3-Heights(TM) PDF Security Shell 4.8.25.2 (http://www.pdf-tools.com)</vt:lpwstr>
  </property>
</Properties>
</file>