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0FFD7" w14:textId="77777777" w:rsidR="00B508F3" w:rsidRDefault="00B508F3" w:rsidP="00AC48E2">
      <w:pPr>
        <w:keepNext/>
        <w:keepLines/>
        <w:spacing w:after="0" w:line="240" w:lineRule="auto"/>
        <w:ind w:right="397"/>
        <w:outlineLvl w:val="0"/>
        <w:rPr>
          <w:rFonts w:ascii="Arial" w:eastAsiaTheme="majorEastAsia" w:hAnsi="Arial" w:cs="Arial"/>
          <w:b/>
          <w:color w:val="1F2A44"/>
          <w:sz w:val="36"/>
          <w:szCs w:val="32"/>
          <w:lang w:eastAsia="en-GB"/>
        </w:rPr>
      </w:pPr>
    </w:p>
    <w:p w14:paraId="0ADD2312" w14:textId="218B77D6" w:rsidR="00E513CD" w:rsidRPr="00DD6036" w:rsidRDefault="00E513CD" w:rsidP="00AC48E2">
      <w:pPr>
        <w:keepNext/>
        <w:keepLines/>
        <w:spacing w:after="0" w:line="240" w:lineRule="auto"/>
        <w:ind w:right="397"/>
        <w:outlineLvl w:val="0"/>
        <w:rPr>
          <w:rFonts w:ascii="Arial" w:eastAsiaTheme="majorEastAsia" w:hAnsi="Arial" w:cs="Arial"/>
          <w:b/>
          <w:sz w:val="36"/>
          <w:szCs w:val="32"/>
          <w:lang w:eastAsia="en-GB"/>
        </w:rPr>
      </w:pPr>
      <w:r w:rsidRPr="00DD6036">
        <w:rPr>
          <w:rFonts w:ascii="Arial" w:eastAsiaTheme="majorEastAsia" w:hAnsi="Arial" w:cs="Arial"/>
          <w:b/>
          <w:color w:val="1F2A44"/>
          <w:sz w:val="36"/>
          <w:szCs w:val="32"/>
          <w:lang w:eastAsia="en-GB"/>
        </w:rPr>
        <w:t>The Forward Trust Job Description</w:t>
      </w:r>
    </w:p>
    <w:tbl>
      <w:tblPr>
        <w:tblStyle w:val="TableGrid"/>
        <w:tblpPr w:leftFromText="180" w:rightFromText="180" w:vertAnchor="text" w:horzAnchor="margin" w:tblpY="377"/>
        <w:tblW w:w="9067" w:type="dxa"/>
        <w:tblLook w:val="04A0" w:firstRow="1" w:lastRow="0" w:firstColumn="1" w:lastColumn="0" w:noHBand="0" w:noVBand="1"/>
      </w:tblPr>
      <w:tblGrid>
        <w:gridCol w:w="1753"/>
        <w:gridCol w:w="3611"/>
        <w:gridCol w:w="1507"/>
        <w:gridCol w:w="2196"/>
      </w:tblGrid>
      <w:tr w:rsidR="00E513CD" w:rsidRPr="00DD6036" w14:paraId="20BDB461" w14:textId="77777777" w:rsidTr="002509AC">
        <w:tc>
          <w:tcPr>
            <w:tcW w:w="1753" w:type="dxa"/>
          </w:tcPr>
          <w:p w14:paraId="609730CB" w14:textId="77777777" w:rsidR="00E513CD" w:rsidRPr="00B508F3" w:rsidRDefault="00E513CD" w:rsidP="00AC48E2">
            <w:pPr>
              <w:keepNext/>
              <w:keepLines/>
              <w:spacing w:before="120" w:after="120"/>
              <w:ind w:right="33"/>
              <w:outlineLvl w:val="0"/>
              <w:rPr>
                <w:rFonts w:ascii="Arial" w:eastAsiaTheme="majorEastAsia" w:hAnsi="Arial" w:cs="Arial"/>
                <w:b/>
                <w:lang w:eastAsia="en-GB"/>
              </w:rPr>
            </w:pPr>
            <w:r w:rsidRPr="00B508F3">
              <w:rPr>
                <w:rFonts w:ascii="Arial" w:eastAsiaTheme="majorEastAsia" w:hAnsi="Arial" w:cs="Arial"/>
                <w:b/>
                <w:lang w:eastAsia="en-GB"/>
              </w:rPr>
              <w:t>Position Title</w:t>
            </w:r>
          </w:p>
        </w:tc>
        <w:tc>
          <w:tcPr>
            <w:tcW w:w="3611" w:type="dxa"/>
          </w:tcPr>
          <w:p w14:paraId="2337D1FC" w14:textId="481BB942" w:rsidR="00E513CD" w:rsidRPr="00B508F3" w:rsidRDefault="009F0CAD" w:rsidP="009F0CAD">
            <w:pPr>
              <w:keepNext/>
              <w:keepLines/>
              <w:spacing w:before="120" w:after="120"/>
              <w:ind w:right="34"/>
              <w:outlineLvl w:val="0"/>
              <w:rPr>
                <w:rFonts w:ascii="Arial" w:eastAsiaTheme="majorEastAsia" w:hAnsi="Arial" w:cs="Arial"/>
                <w:lang w:eastAsia="en-GB"/>
              </w:rPr>
            </w:pPr>
            <w:r w:rsidRPr="00B508F3">
              <w:rPr>
                <w:rFonts w:ascii="Arial" w:eastAsiaTheme="majorEastAsia" w:hAnsi="Arial" w:cs="Arial"/>
                <w:lang w:eastAsia="en-GB"/>
              </w:rPr>
              <w:t xml:space="preserve">Communications </w:t>
            </w:r>
            <w:r w:rsidR="00D25361">
              <w:rPr>
                <w:rFonts w:ascii="Arial" w:eastAsiaTheme="majorEastAsia" w:hAnsi="Arial" w:cs="Arial"/>
                <w:lang w:eastAsia="en-GB"/>
              </w:rPr>
              <w:t>Manager</w:t>
            </w:r>
            <w:r w:rsidRPr="00B508F3">
              <w:rPr>
                <w:rFonts w:ascii="Arial" w:eastAsiaTheme="majorEastAsia" w:hAnsi="Arial" w:cs="Arial"/>
                <w:lang w:eastAsia="en-GB"/>
              </w:rPr>
              <w:t xml:space="preserve"> </w:t>
            </w:r>
          </w:p>
        </w:tc>
        <w:tc>
          <w:tcPr>
            <w:tcW w:w="1507" w:type="dxa"/>
          </w:tcPr>
          <w:p w14:paraId="2F7F7C27" w14:textId="77777777" w:rsidR="00E513CD" w:rsidRPr="00B508F3" w:rsidRDefault="00E513CD" w:rsidP="00AC48E2">
            <w:pPr>
              <w:keepNext/>
              <w:keepLines/>
              <w:spacing w:before="120" w:after="120"/>
              <w:ind w:right="34"/>
              <w:outlineLvl w:val="0"/>
              <w:rPr>
                <w:rFonts w:ascii="Arial" w:eastAsiaTheme="majorEastAsia" w:hAnsi="Arial" w:cs="Arial"/>
                <w:b/>
                <w:lang w:eastAsia="en-GB"/>
              </w:rPr>
            </w:pPr>
            <w:r w:rsidRPr="00B508F3">
              <w:rPr>
                <w:rFonts w:ascii="Arial" w:eastAsiaTheme="majorEastAsia" w:hAnsi="Arial" w:cs="Arial"/>
                <w:b/>
                <w:lang w:eastAsia="en-GB"/>
              </w:rPr>
              <w:t>Reports to</w:t>
            </w:r>
          </w:p>
        </w:tc>
        <w:tc>
          <w:tcPr>
            <w:tcW w:w="2196" w:type="dxa"/>
          </w:tcPr>
          <w:p w14:paraId="48CAA235" w14:textId="270CBCC4" w:rsidR="00E513CD" w:rsidRPr="00B508F3" w:rsidRDefault="005B7D5E" w:rsidP="00AC48E2">
            <w:pPr>
              <w:keepNext/>
              <w:keepLines/>
              <w:spacing w:before="120" w:after="120"/>
              <w:ind w:right="33"/>
              <w:outlineLvl w:val="0"/>
              <w:rPr>
                <w:rFonts w:ascii="Arial" w:eastAsiaTheme="majorEastAsia" w:hAnsi="Arial" w:cs="Arial"/>
                <w:lang w:eastAsia="en-GB"/>
              </w:rPr>
            </w:pPr>
            <w:r>
              <w:rPr>
                <w:rFonts w:ascii="Arial" w:eastAsiaTheme="majorEastAsia" w:hAnsi="Arial" w:cs="Arial"/>
                <w:lang w:eastAsia="en-GB"/>
              </w:rPr>
              <w:t>Head of Communications</w:t>
            </w:r>
          </w:p>
        </w:tc>
      </w:tr>
      <w:tr w:rsidR="004C7C06" w:rsidRPr="00DD6036" w14:paraId="6AE3A210" w14:textId="77777777" w:rsidTr="002509AC">
        <w:tc>
          <w:tcPr>
            <w:tcW w:w="1753" w:type="dxa"/>
          </w:tcPr>
          <w:p w14:paraId="2164EB18" w14:textId="49204D51" w:rsidR="004C7C06" w:rsidRPr="00B508F3" w:rsidRDefault="004C7C06" w:rsidP="00AC48E2">
            <w:pPr>
              <w:keepNext/>
              <w:keepLines/>
              <w:spacing w:before="120" w:after="120"/>
              <w:ind w:right="33"/>
              <w:outlineLvl w:val="0"/>
              <w:rPr>
                <w:rFonts w:ascii="Arial" w:eastAsiaTheme="majorEastAsia" w:hAnsi="Arial" w:cs="Arial"/>
                <w:b/>
                <w:lang w:eastAsia="en-GB"/>
              </w:rPr>
            </w:pPr>
            <w:r w:rsidRPr="00B508F3">
              <w:rPr>
                <w:rFonts w:ascii="Arial" w:eastAsiaTheme="majorEastAsia" w:hAnsi="Arial" w:cs="Arial"/>
                <w:b/>
                <w:lang w:eastAsia="en-GB"/>
              </w:rPr>
              <w:t>Line Manages</w:t>
            </w:r>
          </w:p>
        </w:tc>
        <w:tc>
          <w:tcPr>
            <w:tcW w:w="3611" w:type="dxa"/>
          </w:tcPr>
          <w:p w14:paraId="379BB66F" w14:textId="7E253E45" w:rsidR="004C7C06" w:rsidRPr="00B508F3" w:rsidRDefault="00957E3F" w:rsidP="009F0CAD">
            <w:pPr>
              <w:keepNext/>
              <w:keepLines/>
              <w:spacing w:before="120" w:after="120"/>
              <w:ind w:right="34"/>
              <w:outlineLvl w:val="0"/>
              <w:rPr>
                <w:rFonts w:ascii="Arial" w:eastAsiaTheme="majorEastAsia" w:hAnsi="Arial" w:cs="Arial"/>
                <w:lang w:eastAsia="en-GB"/>
              </w:rPr>
            </w:pPr>
            <w:r>
              <w:rPr>
                <w:rFonts w:ascii="Arial" w:eastAsiaTheme="majorEastAsia" w:hAnsi="Arial" w:cs="Arial"/>
                <w:lang w:eastAsia="en-GB"/>
              </w:rPr>
              <w:t>Communications Officer</w:t>
            </w:r>
          </w:p>
        </w:tc>
        <w:tc>
          <w:tcPr>
            <w:tcW w:w="1507" w:type="dxa"/>
          </w:tcPr>
          <w:p w14:paraId="6BB29B6F" w14:textId="57F2AE64" w:rsidR="004C7C06" w:rsidRPr="00B508F3" w:rsidRDefault="004C7C06" w:rsidP="00AC48E2">
            <w:pPr>
              <w:keepNext/>
              <w:keepLines/>
              <w:spacing w:before="120" w:after="120"/>
              <w:ind w:right="34"/>
              <w:outlineLvl w:val="0"/>
              <w:rPr>
                <w:rFonts w:ascii="Arial" w:eastAsiaTheme="majorEastAsia" w:hAnsi="Arial" w:cs="Arial"/>
                <w:b/>
                <w:lang w:eastAsia="en-GB"/>
              </w:rPr>
            </w:pPr>
            <w:r w:rsidRPr="00B508F3">
              <w:rPr>
                <w:rFonts w:ascii="Arial" w:eastAsiaTheme="majorEastAsia" w:hAnsi="Arial" w:cs="Arial"/>
                <w:b/>
                <w:lang w:eastAsia="en-GB"/>
              </w:rPr>
              <w:t>Directorate</w:t>
            </w:r>
          </w:p>
        </w:tc>
        <w:tc>
          <w:tcPr>
            <w:tcW w:w="2196" w:type="dxa"/>
          </w:tcPr>
          <w:p w14:paraId="3E01ECBB" w14:textId="6A9EE95F" w:rsidR="004C7C06" w:rsidRPr="00B508F3" w:rsidRDefault="00F34239" w:rsidP="00AC48E2">
            <w:pPr>
              <w:keepNext/>
              <w:keepLines/>
              <w:spacing w:before="120" w:after="120"/>
              <w:ind w:right="33"/>
              <w:outlineLvl w:val="0"/>
              <w:rPr>
                <w:rFonts w:ascii="Arial" w:eastAsiaTheme="majorEastAsia" w:hAnsi="Arial" w:cs="Arial"/>
                <w:lang w:eastAsia="en-GB"/>
              </w:rPr>
            </w:pPr>
            <w:r>
              <w:rPr>
                <w:rFonts w:ascii="Arial" w:eastAsiaTheme="majorEastAsia" w:hAnsi="Arial" w:cs="Arial"/>
                <w:lang w:eastAsia="en-GB"/>
              </w:rPr>
              <w:t>Development</w:t>
            </w:r>
          </w:p>
        </w:tc>
      </w:tr>
    </w:tbl>
    <w:p w14:paraId="5FC05E91" w14:textId="77777777" w:rsidR="003D2CCE" w:rsidRPr="00DD6036" w:rsidRDefault="003D2CCE" w:rsidP="00AC48E2">
      <w:pPr>
        <w:spacing w:after="0"/>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F2A44"/>
        <w:tblLook w:val="04A0" w:firstRow="1" w:lastRow="0" w:firstColumn="1" w:lastColumn="0" w:noHBand="0" w:noVBand="1"/>
      </w:tblPr>
      <w:tblGrid>
        <w:gridCol w:w="9016"/>
      </w:tblGrid>
      <w:tr w:rsidR="003D2CCE" w:rsidRPr="00DD6036" w14:paraId="6E7FA6F7" w14:textId="77777777" w:rsidTr="003D2CCE">
        <w:tc>
          <w:tcPr>
            <w:tcW w:w="9016" w:type="dxa"/>
            <w:shd w:val="clear" w:color="auto" w:fill="1F2A44"/>
          </w:tcPr>
          <w:p w14:paraId="71F8BD36" w14:textId="77777777" w:rsidR="003D2CCE" w:rsidRPr="00DD6036" w:rsidRDefault="003D2CCE" w:rsidP="00AC48E2">
            <w:pPr>
              <w:rPr>
                <w:rFonts w:ascii="Arial" w:hAnsi="Arial" w:cs="Arial"/>
                <w:b/>
                <w:color w:val="FFFFFF" w:themeColor="background1"/>
                <w:sz w:val="28"/>
                <w:szCs w:val="28"/>
              </w:rPr>
            </w:pPr>
            <w:r w:rsidRPr="00DD6036">
              <w:rPr>
                <w:rFonts w:ascii="Arial" w:hAnsi="Arial" w:cs="Arial"/>
                <w:b/>
                <w:color w:val="FFFFFF" w:themeColor="background1"/>
                <w:sz w:val="28"/>
                <w:szCs w:val="28"/>
              </w:rPr>
              <w:t>Introducing Forward Trust</w:t>
            </w:r>
          </w:p>
        </w:tc>
      </w:tr>
    </w:tbl>
    <w:p w14:paraId="323556BB" w14:textId="77777777" w:rsidR="00181FE9" w:rsidRPr="00DD6036" w:rsidRDefault="00181FE9" w:rsidP="00E21D3A">
      <w:pPr>
        <w:spacing w:after="0" w:line="240" w:lineRule="auto"/>
        <w:jc w:val="both"/>
        <w:rPr>
          <w:rFonts w:ascii="Arial" w:hAnsi="Arial" w:cs="Arial"/>
          <w:sz w:val="21"/>
          <w:szCs w:val="21"/>
        </w:rPr>
      </w:pPr>
    </w:p>
    <w:p w14:paraId="7B1831B6" w14:textId="55AF6354" w:rsidR="00A92CED" w:rsidRPr="00F25704" w:rsidRDefault="00A92CED" w:rsidP="00A92CED">
      <w:pPr>
        <w:pStyle w:val="pf0"/>
        <w:rPr>
          <w:rFonts w:ascii="Arial" w:hAnsi="Arial" w:cs="Arial"/>
          <w:sz w:val="22"/>
          <w:szCs w:val="22"/>
        </w:rPr>
      </w:pPr>
      <w:r w:rsidRPr="00F25704">
        <w:rPr>
          <w:rStyle w:val="cf01"/>
          <w:rFonts w:ascii="Arial" w:eastAsiaTheme="majorEastAsia" w:hAnsi="Arial" w:cs="Arial"/>
          <w:sz w:val="22"/>
          <w:szCs w:val="22"/>
        </w:rPr>
        <w:t xml:space="preserve">We are a social justice charity that supports people to recover from addiction or leave behind crime, helping them move on in life with family, friends, jobs, homes, and a sense of belonging. We deliver services in over 80 </w:t>
      </w:r>
      <w:r w:rsidRPr="00F25704">
        <w:rPr>
          <w:rStyle w:val="cf11"/>
          <w:rFonts w:ascii="Arial" w:eastAsiaTheme="majorEastAsia" w:hAnsi="Arial" w:cs="Arial"/>
          <w:sz w:val="22"/>
          <w:szCs w:val="22"/>
        </w:rPr>
        <w:t xml:space="preserve">prison and community settings across England and Wales, helping over 40,000 people </w:t>
      </w:r>
      <w:r w:rsidR="00925F0A">
        <w:rPr>
          <w:rStyle w:val="cf11"/>
          <w:rFonts w:ascii="Arial" w:eastAsiaTheme="majorEastAsia" w:hAnsi="Arial" w:cs="Arial"/>
          <w:sz w:val="22"/>
          <w:szCs w:val="22"/>
        </w:rPr>
        <w:t xml:space="preserve">every year </w:t>
      </w:r>
      <w:r w:rsidRPr="00F25704">
        <w:rPr>
          <w:rStyle w:val="cf11"/>
          <w:rFonts w:ascii="Arial" w:eastAsiaTheme="majorEastAsia" w:hAnsi="Arial" w:cs="Arial"/>
          <w:sz w:val="22"/>
          <w:szCs w:val="22"/>
        </w:rPr>
        <w:t xml:space="preserve">to achieve transformational change. </w:t>
      </w:r>
    </w:p>
    <w:p w14:paraId="1F057241" w14:textId="621352BB" w:rsidR="006D7938" w:rsidRPr="00F25704" w:rsidRDefault="00A92CED" w:rsidP="00F25704">
      <w:pPr>
        <w:pStyle w:val="pf0"/>
        <w:rPr>
          <w:rFonts w:ascii="Arial" w:hAnsi="Arial" w:cs="Arial"/>
          <w:sz w:val="22"/>
          <w:szCs w:val="22"/>
        </w:rPr>
      </w:pPr>
      <w:r w:rsidRPr="00F25704">
        <w:rPr>
          <w:rStyle w:val="cf11"/>
          <w:rFonts w:ascii="Arial" w:eastAsiaTheme="majorEastAsia" w:hAnsi="Arial" w:cs="Arial"/>
          <w:sz w:val="22"/>
          <w:szCs w:val="22"/>
        </w:rPr>
        <w:t>We also campaign to change public attitudes and policy, so that more people feel able to ask for help in a society that believes in the power of second chances and long-term recovery.</w:t>
      </w:r>
    </w:p>
    <w:p w14:paraId="32A14CD8" w14:textId="77777777" w:rsidR="006D7938" w:rsidRPr="00DD6036" w:rsidRDefault="006D7938" w:rsidP="00E21D3A">
      <w:pPr>
        <w:spacing w:after="0" w:line="240" w:lineRule="auto"/>
        <w:jc w:val="both"/>
        <w:rPr>
          <w:rFonts w:ascii="Arial" w:eastAsia="Calibri" w:hAnsi="Arial" w:cs="Arial"/>
          <w:lang w:eastAsia="en-GB"/>
        </w:rPr>
      </w:pPr>
    </w:p>
    <w:tbl>
      <w:tblPr>
        <w:tblStyle w:val="TableGrid"/>
        <w:tblW w:w="0" w:type="auto"/>
        <w:tblLook w:val="04A0" w:firstRow="1" w:lastRow="0" w:firstColumn="1" w:lastColumn="0" w:noHBand="0" w:noVBand="1"/>
      </w:tblPr>
      <w:tblGrid>
        <w:gridCol w:w="9016"/>
      </w:tblGrid>
      <w:tr w:rsidR="003D2CCE" w:rsidRPr="00DD6036" w14:paraId="5AB583B6" w14:textId="77777777" w:rsidTr="003D2CCE">
        <w:tc>
          <w:tcPr>
            <w:tcW w:w="9016" w:type="dxa"/>
            <w:tcBorders>
              <w:top w:val="nil"/>
              <w:left w:val="nil"/>
              <w:bottom w:val="nil"/>
              <w:right w:val="nil"/>
            </w:tcBorders>
            <w:shd w:val="clear" w:color="auto" w:fill="1F2A44"/>
          </w:tcPr>
          <w:p w14:paraId="76920422" w14:textId="1566955E" w:rsidR="003D2CCE" w:rsidRPr="00DD6036" w:rsidRDefault="00603EE9" w:rsidP="00AC48E2">
            <w:pPr>
              <w:rPr>
                <w:rFonts w:ascii="Arial" w:hAnsi="Arial" w:cs="Arial"/>
                <w:b/>
                <w:sz w:val="28"/>
                <w:szCs w:val="28"/>
              </w:rPr>
            </w:pPr>
            <w:r>
              <w:rPr>
                <w:rFonts w:ascii="Arial" w:hAnsi="Arial" w:cs="Arial"/>
                <w:b/>
                <w:sz w:val="28"/>
                <w:szCs w:val="28"/>
              </w:rPr>
              <w:t>Role/team o</w:t>
            </w:r>
            <w:r w:rsidR="003D2CCE" w:rsidRPr="00DD6036">
              <w:rPr>
                <w:rFonts w:ascii="Arial" w:hAnsi="Arial" w:cs="Arial"/>
                <w:b/>
                <w:sz w:val="28"/>
                <w:szCs w:val="28"/>
              </w:rPr>
              <w:t>verview</w:t>
            </w:r>
          </w:p>
        </w:tc>
      </w:tr>
    </w:tbl>
    <w:p w14:paraId="008AC499" w14:textId="55C4FBDF" w:rsidR="00181FE9" w:rsidRPr="00DD6036" w:rsidRDefault="00181FE9" w:rsidP="00181FE9">
      <w:pPr>
        <w:pStyle w:val="NoSpacing"/>
        <w:spacing w:after="120"/>
        <w:rPr>
          <w:rFonts w:ascii="Arial" w:hAnsi="Arial" w:cs="Arial"/>
          <w:sz w:val="20"/>
          <w:szCs w:val="20"/>
        </w:rPr>
      </w:pPr>
    </w:p>
    <w:p w14:paraId="6AFF767F" w14:textId="77777777" w:rsidR="00112603" w:rsidRPr="00870440" w:rsidRDefault="00112603" w:rsidP="002509AC">
      <w:pPr>
        <w:rPr>
          <w:rFonts w:ascii="Arial" w:hAnsi="Arial" w:cs="Arial"/>
          <w:b/>
          <w:bCs/>
        </w:rPr>
      </w:pPr>
      <w:r w:rsidRPr="00870440">
        <w:rPr>
          <w:rFonts w:ascii="Arial" w:hAnsi="Arial" w:cs="Arial"/>
          <w:b/>
          <w:bCs/>
        </w:rPr>
        <w:t>The team</w:t>
      </w:r>
    </w:p>
    <w:p w14:paraId="7C0E93C4" w14:textId="181F6BBE" w:rsidR="004C7C06" w:rsidRPr="008A0FB3" w:rsidRDefault="002509AC" w:rsidP="002509AC">
      <w:pPr>
        <w:rPr>
          <w:rFonts w:ascii="Arial" w:hAnsi="Arial" w:cs="Arial"/>
        </w:rPr>
      </w:pPr>
      <w:r w:rsidRPr="008A0FB3">
        <w:rPr>
          <w:rFonts w:ascii="Arial" w:hAnsi="Arial" w:cs="Arial"/>
        </w:rPr>
        <w:t>This is an exciting time to join the</w:t>
      </w:r>
      <w:r w:rsidR="007C15D9">
        <w:rPr>
          <w:rFonts w:ascii="Arial" w:hAnsi="Arial" w:cs="Arial"/>
        </w:rPr>
        <w:t xml:space="preserve"> dynamic</w:t>
      </w:r>
      <w:r w:rsidR="00E50312">
        <w:rPr>
          <w:rFonts w:ascii="Arial" w:hAnsi="Arial" w:cs="Arial"/>
        </w:rPr>
        <w:t xml:space="preserve"> and creative c</w:t>
      </w:r>
      <w:r w:rsidRPr="008A0FB3">
        <w:rPr>
          <w:rFonts w:ascii="Arial" w:hAnsi="Arial" w:cs="Arial"/>
        </w:rPr>
        <w:t xml:space="preserve">ommunications </w:t>
      </w:r>
      <w:r w:rsidR="00E50312">
        <w:rPr>
          <w:rFonts w:ascii="Arial" w:hAnsi="Arial" w:cs="Arial"/>
        </w:rPr>
        <w:t>department</w:t>
      </w:r>
      <w:r w:rsidR="008D72D6">
        <w:rPr>
          <w:rFonts w:ascii="Arial" w:hAnsi="Arial" w:cs="Arial"/>
        </w:rPr>
        <w:t xml:space="preserve">, which </w:t>
      </w:r>
      <w:r w:rsidR="00E50312">
        <w:rPr>
          <w:rFonts w:ascii="Arial" w:hAnsi="Arial" w:cs="Arial"/>
        </w:rPr>
        <w:t xml:space="preserve">has responsibility for the marketing and promotion of our services, alongside </w:t>
      </w:r>
      <w:r w:rsidR="004C7C06" w:rsidRPr="008A0FB3">
        <w:rPr>
          <w:rFonts w:ascii="Arial" w:hAnsi="Arial" w:cs="Arial"/>
        </w:rPr>
        <w:t xml:space="preserve">ambitious new campaigning and fundraising initiatives, such as </w:t>
      </w:r>
      <w:hyperlink r:id="rId11" w:history="1">
        <w:r w:rsidR="004C7C06" w:rsidRPr="008A0FB3">
          <w:rPr>
            <w:rStyle w:val="Hyperlink"/>
            <w:rFonts w:ascii="Arial" w:hAnsi="Arial" w:cs="Arial"/>
          </w:rPr>
          <w:t>Taking Action on Addiction</w:t>
        </w:r>
      </w:hyperlink>
      <w:r w:rsidR="00E50312">
        <w:rPr>
          <w:rFonts w:ascii="Arial" w:hAnsi="Arial" w:cs="Arial"/>
        </w:rPr>
        <w:t xml:space="preserve"> and </w:t>
      </w:r>
      <w:hyperlink r:id="rId12" w:history="1">
        <w:r w:rsidRPr="008A0FB3">
          <w:rPr>
            <w:rStyle w:val="Hyperlink"/>
            <w:rFonts w:ascii="Arial" w:hAnsi="Arial" w:cs="Arial"/>
          </w:rPr>
          <w:t>More Than My Past</w:t>
        </w:r>
      </w:hyperlink>
      <w:r w:rsidR="00E50312">
        <w:rPr>
          <w:rFonts w:ascii="Arial" w:hAnsi="Arial" w:cs="Arial"/>
        </w:rPr>
        <w:t xml:space="preserve">. </w:t>
      </w:r>
    </w:p>
    <w:p w14:paraId="156EC104" w14:textId="7BAE524E" w:rsidR="00870440" w:rsidRPr="0079502E" w:rsidRDefault="00870440" w:rsidP="002509AC">
      <w:pPr>
        <w:rPr>
          <w:rFonts w:ascii="Arial" w:hAnsi="Arial" w:cs="Arial"/>
          <w:b/>
          <w:bCs/>
        </w:rPr>
      </w:pPr>
      <w:r w:rsidRPr="0079502E">
        <w:rPr>
          <w:rFonts w:ascii="Arial" w:hAnsi="Arial" w:cs="Arial"/>
          <w:b/>
          <w:bCs/>
        </w:rPr>
        <w:t>The role</w:t>
      </w:r>
    </w:p>
    <w:p w14:paraId="22657B65" w14:textId="14BDF021" w:rsidR="002509AC" w:rsidRPr="002509AC" w:rsidRDefault="003448BE" w:rsidP="002509AC">
      <w:pPr>
        <w:rPr>
          <w:rFonts w:ascii="Arial" w:hAnsi="Arial" w:cs="Arial"/>
        </w:rPr>
      </w:pPr>
      <w:r>
        <w:rPr>
          <w:rFonts w:ascii="Arial" w:hAnsi="Arial" w:cs="Arial"/>
        </w:rPr>
        <w:t>We are looking for an ‘all round’ communications profession</w:t>
      </w:r>
      <w:r w:rsidR="006E058A">
        <w:rPr>
          <w:rFonts w:ascii="Arial" w:hAnsi="Arial" w:cs="Arial"/>
        </w:rPr>
        <w:t>al</w:t>
      </w:r>
      <w:r>
        <w:rPr>
          <w:rFonts w:ascii="Arial" w:hAnsi="Arial" w:cs="Arial"/>
        </w:rPr>
        <w:t xml:space="preserve">, willing to turn their hand </w:t>
      </w:r>
      <w:r w:rsidR="006E058A">
        <w:rPr>
          <w:rFonts w:ascii="Arial" w:hAnsi="Arial" w:cs="Arial"/>
        </w:rPr>
        <w:t xml:space="preserve">to </w:t>
      </w:r>
      <w:r w:rsidR="00886107">
        <w:rPr>
          <w:rFonts w:ascii="Arial" w:hAnsi="Arial" w:cs="Arial"/>
        </w:rPr>
        <w:t xml:space="preserve">a </w:t>
      </w:r>
      <w:r w:rsidR="006E058A">
        <w:rPr>
          <w:rFonts w:ascii="Arial" w:hAnsi="Arial" w:cs="Arial"/>
        </w:rPr>
        <w:t>range of tasks, both internal and external facing</w:t>
      </w:r>
      <w:r w:rsidR="00733BB9">
        <w:rPr>
          <w:rFonts w:ascii="Arial" w:hAnsi="Arial" w:cs="Arial"/>
        </w:rPr>
        <w:t>, working flexibly and dynamically, serving business needs</w:t>
      </w:r>
      <w:r w:rsidR="00986349">
        <w:rPr>
          <w:rFonts w:ascii="Arial" w:hAnsi="Arial" w:cs="Arial"/>
        </w:rPr>
        <w:t xml:space="preserve"> as the charity further grows and diversifies</w:t>
      </w:r>
      <w:r w:rsidR="00E50312">
        <w:rPr>
          <w:rFonts w:ascii="Arial" w:hAnsi="Arial" w:cs="Arial"/>
        </w:rPr>
        <w:t>.</w:t>
      </w:r>
      <w:r w:rsidR="007C15D9">
        <w:rPr>
          <w:rFonts w:ascii="Arial" w:hAnsi="Arial" w:cs="Arial"/>
        </w:rPr>
        <w:t xml:space="preserve"> </w:t>
      </w:r>
      <w:r w:rsidR="00E50312">
        <w:rPr>
          <w:rFonts w:ascii="Arial" w:hAnsi="Arial" w:cs="Arial"/>
        </w:rPr>
        <w:t>The communications team o</w:t>
      </w:r>
      <w:r w:rsidR="002509AC" w:rsidRPr="008A0FB3">
        <w:rPr>
          <w:rFonts w:ascii="Arial" w:hAnsi="Arial" w:cs="Arial"/>
        </w:rPr>
        <w:t>verall remit</w:t>
      </w:r>
      <w:r w:rsidR="0085591B">
        <w:rPr>
          <w:rFonts w:ascii="Arial" w:hAnsi="Arial" w:cs="Arial"/>
        </w:rPr>
        <w:t xml:space="preserve"> </w:t>
      </w:r>
      <w:r w:rsidR="002509AC" w:rsidRPr="008A0FB3">
        <w:rPr>
          <w:rFonts w:ascii="Arial" w:hAnsi="Arial" w:cs="Arial"/>
        </w:rPr>
        <w:t>includes:</w:t>
      </w:r>
      <w:r w:rsidR="002509AC" w:rsidRPr="002509AC">
        <w:rPr>
          <w:rFonts w:ascii="Arial" w:hAnsi="Arial" w:cs="Arial"/>
        </w:rPr>
        <w:t xml:space="preserve"> </w:t>
      </w:r>
    </w:p>
    <w:p w14:paraId="2A3BA6A9" w14:textId="77777777" w:rsidR="002509AC" w:rsidRPr="002509AC" w:rsidRDefault="002509AC" w:rsidP="00ED05D2">
      <w:pPr>
        <w:pStyle w:val="ListParagraph"/>
        <w:numPr>
          <w:ilvl w:val="0"/>
          <w:numId w:val="1"/>
        </w:numPr>
        <w:rPr>
          <w:rFonts w:ascii="Arial" w:hAnsi="Arial" w:cs="Arial"/>
        </w:rPr>
      </w:pPr>
      <w:r w:rsidRPr="002509AC">
        <w:rPr>
          <w:rFonts w:ascii="Arial" w:hAnsi="Arial" w:cs="Arial"/>
        </w:rPr>
        <w:t xml:space="preserve">PR and media relations </w:t>
      </w:r>
    </w:p>
    <w:p w14:paraId="4D757A7C" w14:textId="3247A577" w:rsidR="002509AC" w:rsidRPr="002509AC" w:rsidRDefault="008A0FB3" w:rsidP="00ED05D2">
      <w:pPr>
        <w:pStyle w:val="ListParagraph"/>
        <w:numPr>
          <w:ilvl w:val="0"/>
          <w:numId w:val="1"/>
        </w:numPr>
        <w:rPr>
          <w:rFonts w:ascii="Arial" w:hAnsi="Arial" w:cs="Arial"/>
        </w:rPr>
      </w:pPr>
      <w:r>
        <w:rPr>
          <w:rFonts w:ascii="Arial" w:hAnsi="Arial" w:cs="Arial"/>
        </w:rPr>
        <w:t>Campaigning and public a</w:t>
      </w:r>
      <w:r w:rsidR="002509AC" w:rsidRPr="002509AC">
        <w:rPr>
          <w:rFonts w:ascii="Arial" w:hAnsi="Arial" w:cs="Arial"/>
        </w:rPr>
        <w:t xml:space="preserve">ffairs </w:t>
      </w:r>
    </w:p>
    <w:p w14:paraId="2EE8BFC3" w14:textId="77777777" w:rsidR="002509AC" w:rsidRPr="002509AC" w:rsidRDefault="002509AC" w:rsidP="00ED05D2">
      <w:pPr>
        <w:pStyle w:val="ListParagraph"/>
        <w:numPr>
          <w:ilvl w:val="0"/>
          <w:numId w:val="1"/>
        </w:numPr>
        <w:rPr>
          <w:rFonts w:ascii="Arial" w:hAnsi="Arial" w:cs="Arial"/>
        </w:rPr>
      </w:pPr>
      <w:r w:rsidRPr="002509AC">
        <w:rPr>
          <w:rFonts w:ascii="Arial" w:hAnsi="Arial" w:cs="Arial"/>
        </w:rPr>
        <w:t xml:space="preserve">Social media </w:t>
      </w:r>
    </w:p>
    <w:p w14:paraId="32117814" w14:textId="2C73BA22" w:rsidR="002509AC" w:rsidRPr="002509AC" w:rsidRDefault="002509AC" w:rsidP="00ED05D2">
      <w:pPr>
        <w:pStyle w:val="ListParagraph"/>
        <w:numPr>
          <w:ilvl w:val="0"/>
          <w:numId w:val="1"/>
        </w:numPr>
        <w:rPr>
          <w:rFonts w:ascii="Arial" w:hAnsi="Arial" w:cs="Arial"/>
        </w:rPr>
      </w:pPr>
      <w:r w:rsidRPr="002509AC">
        <w:rPr>
          <w:rFonts w:ascii="Arial" w:hAnsi="Arial" w:cs="Arial"/>
        </w:rPr>
        <w:t xml:space="preserve">Brand and creative services </w:t>
      </w:r>
    </w:p>
    <w:p w14:paraId="633861BE" w14:textId="77777777" w:rsidR="002509AC" w:rsidRPr="002509AC" w:rsidRDefault="002509AC" w:rsidP="00ED05D2">
      <w:pPr>
        <w:pStyle w:val="ListParagraph"/>
        <w:numPr>
          <w:ilvl w:val="0"/>
          <w:numId w:val="1"/>
        </w:numPr>
        <w:rPr>
          <w:rFonts w:ascii="Arial" w:hAnsi="Arial" w:cs="Arial"/>
        </w:rPr>
      </w:pPr>
      <w:r w:rsidRPr="002509AC">
        <w:rPr>
          <w:rFonts w:ascii="Arial" w:hAnsi="Arial" w:cs="Arial"/>
        </w:rPr>
        <w:t xml:space="preserve">Marketing and promotion </w:t>
      </w:r>
    </w:p>
    <w:p w14:paraId="050AA4FF" w14:textId="77777777" w:rsidR="002509AC" w:rsidRPr="002509AC" w:rsidRDefault="002509AC" w:rsidP="00ED05D2">
      <w:pPr>
        <w:pStyle w:val="ListParagraph"/>
        <w:numPr>
          <w:ilvl w:val="0"/>
          <w:numId w:val="1"/>
        </w:numPr>
        <w:rPr>
          <w:rFonts w:ascii="Arial" w:hAnsi="Arial" w:cs="Arial"/>
        </w:rPr>
      </w:pPr>
      <w:r w:rsidRPr="002509AC">
        <w:rPr>
          <w:rFonts w:ascii="Arial" w:hAnsi="Arial" w:cs="Arial"/>
        </w:rPr>
        <w:t>Internal communications and employee engagement</w:t>
      </w:r>
    </w:p>
    <w:p w14:paraId="04687E7E" w14:textId="485B616F" w:rsidR="002509AC" w:rsidRPr="002509AC" w:rsidRDefault="008C37A4" w:rsidP="00ED05D2">
      <w:pPr>
        <w:pStyle w:val="ListParagraph"/>
        <w:numPr>
          <w:ilvl w:val="0"/>
          <w:numId w:val="1"/>
        </w:numPr>
        <w:rPr>
          <w:rFonts w:ascii="Arial" w:hAnsi="Arial" w:cs="Arial"/>
        </w:rPr>
      </w:pPr>
      <w:r>
        <w:rPr>
          <w:rFonts w:ascii="Arial" w:hAnsi="Arial" w:cs="Arial"/>
        </w:rPr>
        <w:t>Working with colleagues to support d</w:t>
      </w:r>
      <w:r w:rsidR="002509AC" w:rsidRPr="002509AC">
        <w:rPr>
          <w:rFonts w:ascii="Arial" w:hAnsi="Arial" w:cs="Arial"/>
        </w:rPr>
        <w:t>igital transformation (delivery of digital services in new ways to staff, service users and stakeholders).</w:t>
      </w:r>
    </w:p>
    <w:p w14:paraId="00FF7162" w14:textId="2178957A" w:rsidR="008606D9" w:rsidRPr="00762FB1" w:rsidRDefault="002509AC" w:rsidP="00762FB1">
      <w:pPr>
        <w:rPr>
          <w:rFonts w:ascii="Arial" w:hAnsi="Arial" w:cs="Arial"/>
        </w:rPr>
      </w:pPr>
      <w:r w:rsidRPr="002509AC">
        <w:rPr>
          <w:rFonts w:ascii="Arial" w:hAnsi="Arial" w:cs="Arial"/>
        </w:rPr>
        <w:t xml:space="preserve">The right candidate will bring their knowledge and </w:t>
      </w:r>
      <w:r w:rsidR="00E50312">
        <w:rPr>
          <w:rFonts w:ascii="Arial" w:hAnsi="Arial" w:cs="Arial"/>
        </w:rPr>
        <w:t>experience</w:t>
      </w:r>
      <w:r w:rsidRPr="002509AC">
        <w:rPr>
          <w:rFonts w:ascii="Arial" w:hAnsi="Arial" w:cs="Arial"/>
        </w:rPr>
        <w:t xml:space="preserve"> from related communications role</w:t>
      </w:r>
      <w:r w:rsidR="00E50312">
        <w:rPr>
          <w:rFonts w:ascii="Arial" w:hAnsi="Arial" w:cs="Arial"/>
        </w:rPr>
        <w:t>s</w:t>
      </w:r>
      <w:r w:rsidRPr="002509AC">
        <w:rPr>
          <w:rFonts w:ascii="Arial" w:hAnsi="Arial" w:cs="Arial"/>
        </w:rPr>
        <w:t xml:space="preserve">. </w:t>
      </w:r>
      <w:r w:rsidR="00E50312">
        <w:rPr>
          <w:rFonts w:ascii="Arial" w:hAnsi="Arial" w:cs="Arial"/>
        </w:rPr>
        <w:t>You</w:t>
      </w:r>
      <w:r w:rsidR="00871319">
        <w:rPr>
          <w:rFonts w:ascii="Arial" w:hAnsi="Arial" w:cs="Arial"/>
        </w:rPr>
        <w:t xml:space="preserve"> </w:t>
      </w:r>
      <w:r w:rsidR="00A66F9F" w:rsidRPr="00A66F9F">
        <w:rPr>
          <w:rFonts w:ascii="Arial" w:hAnsi="Arial" w:cs="Arial"/>
        </w:rPr>
        <w:t>will be experienced in helping organisations explain</w:t>
      </w:r>
      <w:r w:rsidR="00E50312">
        <w:rPr>
          <w:rFonts w:ascii="Arial" w:hAnsi="Arial" w:cs="Arial"/>
        </w:rPr>
        <w:t xml:space="preserve"> and communicate</w:t>
      </w:r>
      <w:r w:rsidR="00A66F9F" w:rsidRPr="00A66F9F">
        <w:rPr>
          <w:rFonts w:ascii="Arial" w:hAnsi="Arial" w:cs="Arial"/>
        </w:rPr>
        <w:t xml:space="preserve"> their mission, visions and values to a wide range of audiences, as well as</w:t>
      </w:r>
      <w:r w:rsidR="00E50312">
        <w:rPr>
          <w:rFonts w:ascii="Arial" w:hAnsi="Arial" w:cs="Arial"/>
        </w:rPr>
        <w:t xml:space="preserve"> delivering creative brand solutions to support our operational delivery and marketing.</w:t>
      </w:r>
      <w:r w:rsidR="001A38DB">
        <w:rPr>
          <w:rFonts w:ascii="Arial" w:hAnsi="Arial" w:cs="Arial"/>
        </w:rPr>
        <w:t xml:space="preserve"> </w:t>
      </w:r>
      <w:r w:rsidR="00E50312">
        <w:rPr>
          <w:rFonts w:ascii="Arial" w:hAnsi="Arial" w:cs="Arial"/>
        </w:rPr>
        <w:t xml:space="preserve">You will </w:t>
      </w:r>
      <w:proofErr w:type="gramStart"/>
      <w:r w:rsidR="00E50312">
        <w:rPr>
          <w:rFonts w:ascii="Arial" w:hAnsi="Arial" w:cs="Arial"/>
        </w:rPr>
        <w:t>be</w:t>
      </w:r>
      <w:r w:rsidR="008D72D6">
        <w:rPr>
          <w:rFonts w:ascii="Arial" w:hAnsi="Arial" w:cs="Arial"/>
        </w:rPr>
        <w:t xml:space="preserve"> </w:t>
      </w:r>
      <w:r w:rsidR="001605CA">
        <w:rPr>
          <w:rFonts w:ascii="Arial" w:hAnsi="Arial" w:cs="Arial"/>
        </w:rPr>
        <w:t xml:space="preserve">someone </w:t>
      </w:r>
      <w:r w:rsidR="00F32F67">
        <w:rPr>
          <w:rFonts w:ascii="Arial" w:hAnsi="Arial" w:cs="Arial"/>
        </w:rPr>
        <w:t>who is</w:t>
      </w:r>
      <w:proofErr w:type="gramEnd"/>
      <w:r w:rsidR="00F32F67">
        <w:rPr>
          <w:rFonts w:ascii="Arial" w:hAnsi="Arial" w:cs="Arial"/>
        </w:rPr>
        <w:t xml:space="preserve"> </w:t>
      </w:r>
      <w:r w:rsidR="00A66F9F" w:rsidRPr="00A66F9F">
        <w:rPr>
          <w:rFonts w:ascii="Arial" w:hAnsi="Arial" w:cs="Arial"/>
        </w:rPr>
        <w:t>a committed team player, a confident and diplomatic communicator</w:t>
      </w:r>
      <w:r w:rsidR="00E50312">
        <w:rPr>
          <w:rFonts w:ascii="Arial" w:hAnsi="Arial" w:cs="Arial"/>
        </w:rPr>
        <w:t xml:space="preserve"> and </w:t>
      </w:r>
      <w:r w:rsidR="008D72D6">
        <w:rPr>
          <w:rFonts w:ascii="Arial" w:hAnsi="Arial" w:cs="Arial"/>
        </w:rPr>
        <w:t xml:space="preserve">an </w:t>
      </w:r>
      <w:r w:rsidR="00E50312">
        <w:rPr>
          <w:rFonts w:ascii="Arial" w:hAnsi="Arial" w:cs="Arial"/>
        </w:rPr>
        <w:t>experienced manager</w:t>
      </w:r>
      <w:r w:rsidR="003C39DE">
        <w:rPr>
          <w:rFonts w:ascii="Arial" w:hAnsi="Arial" w:cs="Arial"/>
        </w:rPr>
        <w:t xml:space="preserve"> of people and processes</w:t>
      </w:r>
    </w:p>
    <w:p w14:paraId="5BAB5C56" w14:textId="77777777" w:rsidR="00181FE9" w:rsidRPr="00DD6036" w:rsidRDefault="00181FE9" w:rsidP="00181FE9">
      <w:pPr>
        <w:pStyle w:val="NoSpacing"/>
        <w:spacing w:after="120"/>
        <w:rPr>
          <w:rFonts w:ascii="Arial" w:hAnsi="Arial" w:cs="Arial"/>
          <w:sz w:val="20"/>
          <w:szCs w:val="20"/>
        </w:rPr>
      </w:pPr>
    </w:p>
    <w:tbl>
      <w:tblPr>
        <w:tblStyle w:val="TableGrid"/>
        <w:tblW w:w="0" w:type="auto"/>
        <w:tblLook w:val="04A0" w:firstRow="1" w:lastRow="0" w:firstColumn="1" w:lastColumn="0" w:noHBand="0" w:noVBand="1"/>
      </w:tblPr>
      <w:tblGrid>
        <w:gridCol w:w="9016"/>
      </w:tblGrid>
      <w:tr w:rsidR="003D2CCE" w:rsidRPr="00DD6036" w14:paraId="6A612916" w14:textId="77777777" w:rsidTr="003D2CCE">
        <w:tc>
          <w:tcPr>
            <w:tcW w:w="9016" w:type="dxa"/>
            <w:shd w:val="clear" w:color="auto" w:fill="1F2A44"/>
          </w:tcPr>
          <w:p w14:paraId="580246C0" w14:textId="77777777" w:rsidR="003D2CCE" w:rsidRPr="00DD6036" w:rsidRDefault="003D2CCE" w:rsidP="00AC48E2">
            <w:pPr>
              <w:rPr>
                <w:rFonts w:ascii="Arial" w:hAnsi="Arial" w:cs="Arial"/>
                <w:b/>
                <w:sz w:val="28"/>
                <w:szCs w:val="28"/>
              </w:rPr>
            </w:pPr>
            <w:r w:rsidRPr="00DD6036">
              <w:rPr>
                <w:rFonts w:ascii="Arial" w:hAnsi="Arial" w:cs="Arial"/>
                <w:b/>
                <w:color w:val="FFFFFF" w:themeColor="background1"/>
                <w:sz w:val="28"/>
                <w:szCs w:val="28"/>
              </w:rPr>
              <w:t>Accountabilities</w:t>
            </w:r>
          </w:p>
        </w:tc>
      </w:tr>
    </w:tbl>
    <w:p w14:paraId="2C721C11" w14:textId="77777777" w:rsidR="00AC48E2" w:rsidRPr="00DD6036" w:rsidRDefault="00AC48E2" w:rsidP="00AC48E2">
      <w:pPr>
        <w:spacing w:after="0" w:line="240" w:lineRule="auto"/>
        <w:ind w:left="720" w:right="144"/>
        <w:contextualSpacing/>
        <w:rPr>
          <w:rFonts w:ascii="Arial" w:eastAsiaTheme="minorEastAsia" w:hAnsi="Arial" w:cs="Arial"/>
          <w:b/>
        </w:rPr>
      </w:pPr>
    </w:p>
    <w:p w14:paraId="2F3626F7" w14:textId="1A91B8AF" w:rsidR="009F0CAD" w:rsidRPr="002509AC" w:rsidRDefault="002509AC" w:rsidP="002509AC">
      <w:pPr>
        <w:rPr>
          <w:rFonts w:ascii="Arial" w:hAnsi="Arial" w:cs="Arial"/>
          <w:b/>
          <w:bCs/>
        </w:rPr>
      </w:pPr>
      <w:r w:rsidRPr="002509AC">
        <w:rPr>
          <w:rFonts w:ascii="Arial" w:hAnsi="Arial" w:cs="Arial"/>
          <w:b/>
          <w:bCs/>
        </w:rPr>
        <w:t xml:space="preserve">Accountabilities </w:t>
      </w:r>
    </w:p>
    <w:p w14:paraId="0F46D406" w14:textId="6953D075" w:rsidR="00D25361" w:rsidRPr="002509AC" w:rsidRDefault="00405A5A" w:rsidP="00FC6C7C">
      <w:pPr>
        <w:rPr>
          <w:rFonts w:ascii="Arial" w:hAnsi="Arial" w:cs="Arial"/>
          <w:b/>
          <w:bCs/>
        </w:rPr>
      </w:pPr>
      <w:r>
        <w:rPr>
          <w:rFonts w:ascii="Arial" w:hAnsi="Arial" w:cs="Arial"/>
          <w:b/>
          <w:bCs/>
        </w:rPr>
        <w:t>Management and Creative Development</w:t>
      </w:r>
    </w:p>
    <w:p w14:paraId="2310B9E4" w14:textId="413E9AE1" w:rsidR="00C01997" w:rsidRDefault="00C01997" w:rsidP="00C01997">
      <w:pPr>
        <w:pStyle w:val="ListParagraph"/>
        <w:numPr>
          <w:ilvl w:val="0"/>
          <w:numId w:val="2"/>
        </w:numPr>
        <w:rPr>
          <w:rFonts w:ascii="Arial" w:eastAsia="Arial" w:hAnsi="Arial" w:cs="Arial"/>
        </w:rPr>
      </w:pPr>
      <w:r w:rsidRPr="00C01997">
        <w:rPr>
          <w:rFonts w:ascii="Arial" w:eastAsia="Arial" w:hAnsi="Arial" w:cs="Arial"/>
        </w:rPr>
        <w:t xml:space="preserve">Take a leading responsibility for the creation, delivery and evaluation of </w:t>
      </w:r>
      <w:r w:rsidR="001C224E">
        <w:rPr>
          <w:rFonts w:ascii="Arial" w:eastAsia="Arial" w:hAnsi="Arial" w:cs="Arial"/>
        </w:rPr>
        <w:t>corporate</w:t>
      </w:r>
      <w:r w:rsidR="001C224E" w:rsidRPr="00C01997">
        <w:rPr>
          <w:rFonts w:ascii="Arial" w:eastAsia="Arial" w:hAnsi="Arial" w:cs="Arial"/>
        </w:rPr>
        <w:t xml:space="preserve"> </w:t>
      </w:r>
      <w:r w:rsidRPr="00C01997">
        <w:rPr>
          <w:rFonts w:ascii="Arial" w:eastAsia="Arial" w:hAnsi="Arial" w:cs="Arial"/>
        </w:rPr>
        <w:t>communications plans</w:t>
      </w:r>
      <w:r w:rsidR="00D25361">
        <w:rPr>
          <w:rFonts w:ascii="Arial" w:eastAsia="Arial" w:hAnsi="Arial" w:cs="Arial"/>
        </w:rPr>
        <w:t xml:space="preserve"> to </w:t>
      </w:r>
      <w:r w:rsidRPr="00C01997">
        <w:rPr>
          <w:rFonts w:ascii="Arial" w:eastAsia="Arial" w:hAnsi="Arial" w:cs="Arial"/>
        </w:rPr>
        <w:t>implement</w:t>
      </w:r>
      <w:r w:rsidR="00D25361">
        <w:rPr>
          <w:rFonts w:ascii="Arial" w:eastAsia="Arial" w:hAnsi="Arial" w:cs="Arial"/>
        </w:rPr>
        <w:t xml:space="preserve"> and continually develop</w:t>
      </w:r>
      <w:r w:rsidRPr="00C01997">
        <w:rPr>
          <w:rFonts w:ascii="Arial" w:eastAsia="Arial" w:hAnsi="Arial" w:cs="Arial"/>
        </w:rPr>
        <w:t xml:space="preserve"> the overarching </w:t>
      </w:r>
      <w:r w:rsidR="001C224E">
        <w:rPr>
          <w:rFonts w:ascii="Arial" w:eastAsia="Arial" w:hAnsi="Arial" w:cs="Arial"/>
        </w:rPr>
        <w:t>corporate communications</w:t>
      </w:r>
      <w:r w:rsidRPr="00C01997">
        <w:rPr>
          <w:rFonts w:ascii="Arial" w:eastAsia="Arial" w:hAnsi="Arial" w:cs="Arial"/>
        </w:rPr>
        <w:t xml:space="preserve"> strategy</w:t>
      </w:r>
      <w:r>
        <w:rPr>
          <w:rFonts w:ascii="Arial" w:eastAsia="Arial" w:hAnsi="Arial" w:cs="Arial"/>
        </w:rPr>
        <w:t>.</w:t>
      </w:r>
      <w:r w:rsidRPr="00C01997">
        <w:rPr>
          <w:rFonts w:ascii="Arial" w:eastAsia="Arial" w:hAnsi="Arial" w:cs="Arial"/>
        </w:rPr>
        <w:t xml:space="preserve"> </w:t>
      </w:r>
    </w:p>
    <w:p w14:paraId="51719846" w14:textId="62CB48F4" w:rsidR="00C26728" w:rsidRDefault="00C26728" w:rsidP="00C01997">
      <w:pPr>
        <w:pStyle w:val="ListParagraph"/>
        <w:numPr>
          <w:ilvl w:val="0"/>
          <w:numId w:val="2"/>
        </w:numPr>
        <w:rPr>
          <w:rFonts w:ascii="Arial" w:eastAsia="Arial" w:hAnsi="Arial" w:cs="Arial"/>
        </w:rPr>
      </w:pPr>
      <w:r w:rsidRPr="00C26728">
        <w:rPr>
          <w:rFonts w:ascii="Arial" w:eastAsia="Arial" w:hAnsi="Arial" w:cs="Arial"/>
        </w:rPr>
        <w:t xml:space="preserve">Take a leading responsibility for the creation, delivery and evaluation of internal communications </w:t>
      </w:r>
      <w:r w:rsidR="00660452">
        <w:rPr>
          <w:rFonts w:ascii="Arial" w:eastAsia="Arial" w:hAnsi="Arial" w:cs="Arial"/>
        </w:rPr>
        <w:t>plans</w:t>
      </w:r>
      <w:r w:rsidRPr="00C26728">
        <w:rPr>
          <w:rFonts w:ascii="Arial" w:eastAsia="Arial" w:hAnsi="Arial" w:cs="Arial"/>
        </w:rPr>
        <w:t>.</w:t>
      </w:r>
    </w:p>
    <w:p w14:paraId="21700320" w14:textId="0AFBB16D" w:rsidR="00AE16B9" w:rsidRPr="00AE16B9" w:rsidRDefault="00AE16B9" w:rsidP="00AE16B9">
      <w:pPr>
        <w:pStyle w:val="ListParagraph"/>
        <w:numPr>
          <w:ilvl w:val="0"/>
          <w:numId w:val="2"/>
        </w:numPr>
        <w:rPr>
          <w:rFonts w:ascii="Arial" w:eastAsia="Arial" w:hAnsi="Arial" w:cs="Arial"/>
        </w:rPr>
      </w:pPr>
      <w:r w:rsidRPr="00AE16B9">
        <w:rPr>
          <w:rFonts w:ascii="Arial" w:eastAsia="Arial" w:hAnsi="Arial" w:cs="Arial"/>
        </w:rPr>
        <w:t>Develop and oversee external communications campaigns that support organisational priorities, service awareness, fundraising and stakeholder engagement.</w:t>
      </w:r>
    </w:p>
    <w:p w14:paraId="78053029" w14:textId="07024E24" w:rsidR="00AE16B9" w:rsidRDefault="00AE16B9" w:rsidP="00AE16B9">
      <w:pPr>
        <w:pStyle w:val="ListParagraph"/>
        <w:numPr>
          <w:ilvl w:val="0"/>
          <w:numId w:val="2"/>
        </w:numPr>
        <w:rPr>
          <w:rFonts w:ascii="Arial" w:eastAsia="Arial" w:hAnsi="Arial" w:cs="Arial"/>
        </w:rPr>
      </w:pPr>
      <w:r w:rsidRPr="00AE16B9">
        <w:rPr>
          <w:rFonts w:ascii="Arial" w:eastAsia="Arial" w:hAnsi="Arial" w:cs="Arial"/>
        </w:rPr>
        <w:t>Support the planning and delivery of corporate events, launches, stakeholder engagement activities and awareness campaigns.</w:t>
      </w:r>
    </w:p>
    <w:p w14:paraId="2BBAA72A" w14:textId="5146EBBA" w:rsidR="00E50312" w:rsidRDefault="00E50312" w:rsidP="00C01997">
      <w:pPr>
        <w:pStyle w:val="ListParagraph"/>
        <w:numPr>
          <w:ilvl w:val="0"/>
          <w:numId w:val="2"/>
        </w:numPr>
        <w:rPr>
          <w:rFonts w:ascii="Arial" w:eastAsia="Arial" w:hAnsi="Arial" w:cs="Arial"/>
        </w:rPr>
      </w:pPr>
      <w:r>
        <w:rPr>
          <w:rFonts w:ascii="Arial" w:eastAsia="Arial" w:hAnsi="Arial" w:cs="Arial"/>
        </w:rPr>
        <w:t xml:space="preserve">Deliver branding and communications to develop a consistent and compelling brand to a range of internal and external audiences. </w:t>
      </w:r>
    </w:p>
    <w:p w14:paraId="7A0F86AB" w14:textId="0D73A0A6" w:rsidR="00E50312" w:rsidRDefault="00E50312" w:rsidP="00C01997">
      <w:pPr>
        <w:pStyle w:val="ListParagraph"/>
        <w:numPr>
          <w:ilvl w:val="0"/>
          <w:numId w:val="2"/>
        </w:numPr>
        <w:rPr>
          <w:rFonts w:ascii="Arial" w:eastAsia="Arial" w:hAnsi="Arial" w:cs="Arial"/>
        </w:rPr>
      </w:pPr>
      <w:r>
        <w:rPr>
          <w:rFonts w:ascii="Arial" w:eastAsia="Arial" w:hAnsi="Arial" w:cs="Arial"/>
        </w:rPr>
        <w:t>Develop internal communications</w:t>
      </w:r>
      <w:r w:rsidR="00405A5A">
        <w:rPr>
          <w:rFonts w:ascii="Arial" w:eastAsia="Arial" w:hAnsi="Arial" w:cs="Arial"/>
        </w:rPr>
        <w:t xml:space="preserve"> plans</w:t>
      </w:r>
      <w:r>
        <w:rPr>
          <w:rFonts w:ascii="Arial" w:eastAsia="Arial" w:hAnsi="Arial" w:cs="Arial"/>
        </w:rPr>
        <w:t xml:space="preserve"> that enable Forward Trust staff to engage in our mission, vision and values.</w:t>
      </w:r>
    </w:p>
    <w:p w14:paraId="22AFAAB3" w14:textId="6E17CE91" w:rsidR="005F7FBD" w:rsidRDefault="00E50312" w:rsidP="00C01997">
      <w:pPr>
        <w:pStyle w:val="ListParagraph"/>
        <w:numPr>
          <w:ilvl w:val="0"/>
          <w:numId w:val="2"/>
        </w:numPr>
        <w:rPr>
          <w:rFonts w:ascii="Arial" w:eastAsia="Arial" w:hAnsi="Arial" w:cs="Arial"/>
        </w:rPr>
      </w:pPr>
      <w:r>
        <w:rPr>
          <w:rFonts w:ascii="Arial" w:eastAsia="Arial" w:hAnsi="Arial" w:cs="Arial"/>
        </w:rPr>
        <w:t>Promote branding and develop close working relationships with operational teams.</w:t>
      </w:r>
    </w:p>
    <w:p w14:paraId="012E1691" w14:textId="7FC366CD" w:rsidR="009F0CAD" w:rsidRDefault="009F0CAD" w:rsidP="002509AC">
      <w:pPr>
        <w:pStyle w:val="ListParagraph"/>
        <w:numPr>
          <w:ilvl w:val="0"/>
          <w:numId w:val="2"/>
        </w:numPr>
        <w:rPr>
          <w:rFonts w:ascii="Arial" w:hAnsi="Arial" w:cs="Arial"/>
        </w:rPr>
      </w:pPr>
      <w:r w:rsidRPr="009F0CAD">
        <w:rPr>
          <w:rFonts w:ascii="Arial" w:hAnsi="Arial" w:cs="Arial"/>
        </w:rPr>
        <w:t>Ensure all activities are monitored and evaluated to ensure strategy is continually improved based on insight and evidence.</w:t>
      </w:r>
    </w:p>
    <w:p w14:paraId="1088C632" w14:textId="77777777" w:rsidR="006101B9" w:rsidRDefault="00405A5A" w:rsidP="002509AC">
      <w:pPr>
        <w:pStyle w:val="ListParagraph"/>
        <w:numPr>
          <w:ilvl w:val="0"/>
          <w:numId w:val="2"/>
        </w:numPr>
        <w:rPr>
          <w:rFonts w:ascii="Arial" w:hAnsi="Arial" w:cs="Arial"/>
        </w:rPr>
      </w:pPr>
      <w:r>
        <w:rPr>
          <w:rFonts w:ascii="Arial" w:hAnsi="Arial" w:cs="Arial"/>
        </w:rPr>
        <w:t xml:space="preserve">Manage and mentor </w:t>
      </w:r>
      <w:r w:rsidR="00B60754">
        <w:rPr>
          <w:rFonts w:ascii="Arial" w:hAnsi="Arial" w:cs="Arial"/>
        </w:rPr>
        <w:t>the C</w:t>
      </w:r>
      <w:r>
        <w:rPr>
          <w:rFonts w:ascii="Arial" w:hAnsi="Arial" w:cs="Arial"/>
        </w:rPr>
        <w:t xml:space="preserve">ommunications </w:t>
      </w:r>
      <w:r w:rsidR="00B60754">
        <w:rPr>
          <w:rFonts w:ascii="Arial" w:hAnsi="Arial" w:cs="Arial"/>
        </w:rPr>
        <w:t>O</w:t>
      </w:r>
      <w:r>
        <w:rPr>
          <w:rFonts w:ascii="Arial" w:hAnsi="Arial" w:cs="Arial"/>
        </w:rPr>
        <w:t>fficer, helping our team to deliver and reach their potential</w:t>
      </w:r>
    </w:p>
    <w:p w14:paraId="064BBBE4" w14:textId="42465F5E" w:rsidR="00405A5A" w:rsidRPr="006B19E0" w:rsidRDefault="006101B9" w:rsidP="002509AC">
      <w:pPr>
        <w:pStyle w:val="ListParagraph"/>
        <w:numPr>
          <w:ilvl w:val="0"/>
          <w:numId w:val="2"/>
        </w:numPr>
        <w:rPr>
          <w:rFonts w:ascii="Arial" w:hAnsi="Arial" w:cs="Arial"/>
        </w:rPr>
      </w:pPr>
      <w:r>
        <w:rPr>
          <w:rFonts w:ascii="Arial" w:hAnsi="Arial" w:cs="Arial"/>
        </w:rPr>
        <w:t>Support the Head of Communications</w:t>
      </w:r>
      <w:r w:rsidR="003A4CE7">
        <w:rPr>
          <w:rFonts w:ascii="Arial" w:hAnsi="Arial" w:cs="Arial"/>
        </w:rPr>
        <w:t>, picking up and owning tasks as needed</w:t>
      </w:r>
      <w:r w:rsidR="00405A5A">
        <w:rPr>
          <w:rFonts w:ascii="Arial" w:hAnsi="Arial" w:cs="Arial"/>
        </w:rPr>
        <w:t xml:space="preserve"> </w:t>
      </w:r>
    </w:p>
    <w:p w14:paraId="61F2EDD1" w14:textId="68EA5790" w:rsidR="002509AC" w:rsidRPr="002509AC" w:rsidRDefault="002509AC" w:rsidP="002509AC">
      <w:pPr>
        <w:rPr>
          <w:rFonts w:ascii="Arial" w:hAnsi="Arial" w:cs="Arial"/>
          <w:b/>
          <w:bCs/>
        </w:rPr>
      </w:pPr>
      <w:r w:rsidRPr="002509AC">
        <w:rPr>
          <w:rFonts w:ascii="Arial" w:hAnsi="Arial" w:cs="Arial"/>
          <w:b/>
          <w:bCs/>
        </w:rPr>
        <w:t xml:space="preserve">Delivery </w:t>
      </w:r>
    </w:p>
    <w:p w14:paraId="65374961" w14:textId="0FB1CD07" w:rsidR="009F0CAD" w:rsidRDefault="00603EE9" w:rsidP="009F0CAD">
      <w:pPr>
        <w:pStyle w:val="ListParagraph"/>
        <w:numPr>
          <w:ilvl w:val="0"/>
          <w:numId w:val="12"/>
        </w:numPr>
        <w:rPr>
          <w:rFonts w:ascii="Arial" w:hAnsi="Arial" w:cs="Arial"/>
        </w:rPr>
      </w:pPr>
      <w:r>
        <w:rPr>
          <w:rFonts w:ascii="Arial" w:hAnsi="Arial" w:cs="Arial"/>
        </w:rPr>
        <w:t>Delivery p</w:t>
      </w:r>
      <w:r w:rsidR="009F0CAD" w:rsidRPr="009F0CAD">
        <w:rPr>
          <w:rFonts w:ascii="Arial" w:hAnsi="Arial" w:cs="Arial"/>
        </w:rPr>
        <w:t xml:space="preserve">lans – </w:t>
      </w:r>
      <w:r w:rsidR="00732A05">
        <w:rPr>
          <w:rFonts w:ascii="Arial" w:hAnsi="Arial" w:cs="Arial"/>
        </w:rPr>
        <w:t>c</w:t>
      </w:r>
      <w:r w:rsidR="009F0CAD" w:rsidRPr="009F0CAD">
        <w:rPr>
          <w:rFonts w:ascii="Arial" w:hAnsi="Arial" w:cs="Arial"/>
        </w:rPr>
        <w:t xml:space="preserve">reate and deliver effective plans for </w:t>
      </w:r>
      <w:r w:rsidR="00732A05">
        <w:rPr>
          <w:rFonts w:ascii="Arial" w:hAnsi="Arial" w:cs="Arial"/>
        </w:rPr>
        <w:t>corporate</w:t>
      </w:r>
      <w:r w:rsidR="00732A05" w:rsidRPr="009F0CAD">
        <w:rPr>
          <w:rFonts w:ascii="Arial" w:hAnsi="Arial" w:cs="Arial"/>
        </w:rPr>
        <w:t xml:space="preserve"> </w:t>
      </w:r>
      <w:r w:rsidR="009F0CAD" w:rsidRPr="009F0CAD">
        <w:rPr>
          <w:rFonts w:ascii="Arial" w:hAnsi="Arial" w:cs="Arial"/>
        </w:rPr>
        <w:t xml:space="preserve">communications in accordance with the overarching strategy. </w:t>
      </w:r>
    </w:p>
    <w:p w14:paraId="1BB52838" w14:textId="7301B4D5" w:rsidR="00B54FEA" w:rsidRDefault="00B54FEA" w:rsidP="009F0CAD">
      <w:pPr>
        <w:pStyle w:val="ListParagraph"/>
        <w:numPr>
          <w:ilvl w:val="0"/>
          <w:numId w:val="12"/>
        </w:numPr>
        <w:rPr>
          <w:rFonts w:ascii="Arial" w:hAnsi="Arial" w:cs="Arial"/>
        </w:rPr>
      </w:pPr>
      <w:r w:rsidRPr="00B54FEA">
        <w:rPr>
          <w:rFonts w:ascii="Arial" w:hAnsi="Arial" w:cs="Arial"/>
        </w:rPr>
        <w:t>Oversee the creation and distribution of internal communications</w:t>
      </w:r>
      <w:r w:rsidR="00185543">
        <w:rPr>
          <w:rFonts w:ascii="Arial" w:hAnsi="Arial" w:cs="Arial"/>
        </w:rPr>
        <w:t xml:space="preserve"> and marketing </w:t>
      </w:r>
      <w:r w:rsidR="00B54D2D">
        <w:rPr>
          <w:rFonts w:ascii="Arial" w:hAnsi="Arial" w:cs="Arial"/>
        </w:rPr>
        <w:t>collateral, templates and content</w:t>
      </w:r>
      <w:r w:rsidRPr="00B54FEA">
        <w:rPr>
          <w:rFonts w:ascii="Arial" w:hAnsi="Arial" w:cs="Arial"/>
        </w:rPr>
        <w:t xml:space="preserve">, liaising with the Digital Communications Manager </w:t>
      </w:r>
      <w:r w:rsidR="00185543">
        <w:rPr>
          <w:rFonts w:ascii="Arial" w:hAnsi="Arial" w:cs="Arial"/>
        </w:rPr>
        <w:t xml:space="preserve">and </w:t>
      </w:r>
      <w:r w:rsidR="006C6377">
        <w:rPr>
          <w:rFonts w:ascii="Arial" w:hAnsi="Arial" w:cs="Arial"/>
        </w:rPr>
        <w:t>Head of</w:t>
      </w:r>
      <w:r w:rsidR="00185543">
        <w:rPr>
          <w:rFonts w:ascii="Arial" w:hAnsi="Arial" w:cs="Arial"/>
        </w:rPr>
        <w:t xml:space="preserve"> Communications </w:t>
      </w:r>
      <w:r w:rsidRPr="00B54FEA">
        <w:rPr>
          <w:rFonts w:ascii="Arial" w:hAnsi="Arial" w:cs="Arial"/>
        </w:rPr>
        <w:t>where content overlaps with their area</w:t>
      </w:r>
      <w:r w:rsidR="005F7FBD">
        <w:rPr>
          <w:rFonts w:ascii="Arial" w:hAnsi="Arial" w:cs="Arial"/>
        </w:rPr>
        <w:t>s</w:t>
      </w:r>
      <w:r w:rsidRPr="00B54FEA">
        <w:rPr>
          <w:rFonts w:ascii="Arial" w:hAnsi="Arial" w:cs="Arial"/>
        </w:rPr>
        <w:t xml:space="preserve"> of work and/or external agencies when needed</w:t>
      </w:r>
    </w:p>
    <w:p w14:paraId="120D8EEE" w14:textId="101340BE" w:rsidR="003D18C3" w:rsidRDefault="00D20D2D" w:rsidP="009F0CAD">
      <w:pPr>
        <w:pStyle w:val="ListParagraph"/>
        <w:numPr>
          <w:ilvl w:val="0"/>
          <w:numId w:val="12"/>
        </w:numPr>
        <w:rPr>
          <w:rFonts w:ascii="Arial" w:hAnsi="Arial" w:cs="Arial"/>
        </w:rPr>
      </w:pPr>
      <w:r w:rsidRPr="00D20D2D">
        <w:rPr>
          <w:rFonts w:ascii="Arial" w:hAnsi="Arial" w:cs="Arial"/>
        </w:rPr>
        <w:t xml:space="preserve">Work closely with the </w:t>
      </w:r>
      <w:r w:rsidR="00A53BA2">
        <w:rPr>
          <w:rFonts w:ascii="Arial" w:hAnsi="Arial" w:cs="Arial"/>
        </w:rPr>
        <w:t>rest of the Communications team, notably the Digital Communications Manager,</w:t>
      </w:r>
      <w:r w:rsidRPr="00D20D2D">
        <w:rPr>
          <w:rFonts w:ascii="Arial" w:hAnsi="Arial" w:cs="Arial"/>
        </w:rPr>
        <w:t xml:space="preserve"> to align messaging and ensure consistency across all channels</w:t>
      </w:r>
    </w:p>
    <w:p w14:paraId="512C4F7B" w14:textId="32532E97" w:rsidR="003A4CE7" w:rsidRDefault="003A4CE7" w:rsidP="009F0CAD">
      <w:pPr>
        <w:pStyle w:val="ListParagraph"/>
        <w:numPr>
          <w:ilvl w:val="0"/>
          <w:numId w:val="12"/>
        </w:numPr>
        <w:rPr>
          <w:rFonts w:ascii="Arial" w:hAnsi="Arial" w:cs="Arial"/>
        </w:rPr>
      </w:pPr>
      <w:r>
        <w:rPr>
          <w:rFonts w:ascii="Arial" w:hAnsi="Arial" w:cs="Arial"/>
        </w:rPr>
        <w:t>Liaise effectively with external consultants that support delivery (e.g. social media, de</w:t>
      </w:r>
      <w:r w:rsidR="0018615B">
        <w:rPr>
          <w:rFonts w:ascii="Arial" w:hAnsi="Arial" w:cs="Arial"/>
        </w:rPr>
        <w:t>s</w:t>
      </w:r>
      <w:r>
        <w:rPr>
          <w:rFonts w:ascii="Arial" w:hAnsi="Arial" w:cs="Arial"/>
        </w:rPr>
        <w:t xml:space="preserve">ign and </w:t>
      </w:r>
      <w:r w:rsidR="00C36C4C">
        <w:rPr>
          <w:rFonts w:ascii="Arial" w:hAnsi="Arial" w:cs="Arial"/>
        </w:rPr>
        <w:t>PR)</w:t>
      </w:r>
    </w:p>
    <w:p w14:paraId="302F70F8" w14:textId="318CDFEE" w:rsidR="009F0CAD" w:rsidRDefault="009F0CAD" w:rsidP="00C01997">
      <w:pPr>
        <w:pStyle w:val="ListParagraph"/>
        <w:numPr>
          <w:ilvl w:val="0"/>
          <w:numId w:val="12"/>
        </w:numPr>
        <w:rPr>
          <w:rFonts w:ascii="Arial" w:eastAsia="Arial" w:hAnsi="Arial" w:cs="Arial"/>
        </w:rPr>
      </w:pPr>
      <w:r w:rsidRPr="00C01997">
        <w:rPr>
          <w:rFonts w:ascii="Arial" w:hAnsi="Arial" w:cs="Arial"/>
        </w:rPr>
        <w:t xml:space="preserve">Content – </w:t>
      </w:r>
      <w:r w:rsidR="00B60754">
        <w:rPr>
          <w:rFonts w:ascii="Arial" w:eastAsia="Arial" w:hAnsi="Arial" w:cs="Arial"/>
        </w:rPr>
        <w:t>e</w:t>
      </w:r>
      <w:r w:rsidR="00C01997" w:rsidRPr="00C01997">
        <w:rPr>
          <w:rFonts w:ascii="Arial" w:eastAsia="Arial" w:hAnsi="Arial" w:cs="Arial"/>
        </w:rPr>
        <w:t>nsure powerful, engaging and effective content, messages and materials (including film, photography, podcasts and copy) are developed</w:t>
      </w:r>
      <w:r w:rsidR="002631A0">
        <w:rPr>
          <w:rFonts w:ascii="Arial" w:eastAsia="Arial" w:hAnsi="Arial" w:cs="Arial"/>
        </w:rPr>
        <w:t xml:space="preserve">, where needed. </w:t>
      </w:r>
    </w:p>
    <w:p w14:paraId="74BBCC58" w14:textId="77777777" w:rsidR="006C6377" w:rsidRDefault="006C6377" w:rsidP="006C6377">
      <w:pPr>
        <w:pStyle w:val="ListParagraph"/>
        <w:numPr>
          <w:ilvl w:val="0"/>
          <w:numId w:val="12"/>
        </w:numPr>
        <w:rPr>
          <w:rFonts w:ascii="Arial" w:eastAsia="Arial" w:hAnsi="Arial" w:cs="Arial"/>
        </w:rPr>
      </w:pPr>
      <w:r>
        <w:rPr>
          <w:rFonts w:ascii="Arial" w:eastAsia="Arial" w:hAnsi="Arial" w:cs="Arial"/>
        </w:rPr>
        <w:t>Where needed, support with reactive</w:t>
      </w:r>
      <w:r w:rsidRPr="00AE16B9">
        <w:rPr>
          <w:rFonts w:ascii="Arial" w:eastAsia="Arial" w:hAnsi="Arial" w:cs="Arial"/>
        </w:rPr>
        <w:t xml:space="preserve"> PR and media engagement</w:t>
      </w:r>
      <w:r>
        <w:rPr>
          <w:rFonts w:ascii="Arial" w:eastAsia="Arial" w:hAnsi="Arial" w:cs="Arial"/>
        </w:rPr>
        <w:t xml:space="preserve">. </w:t>
      </w:r>
    </w:p>
    <w:p w14:paraId="7C040013" w14:textId="573126C9" w:rsidR="004F69F4" w:rsidRPr="004F69F4" w:rsidRDefault="004F69F4" w:rsidP="004F69F4">
      <w:pPr>
        <w:pStyle w:val="ListParagraph"/>
        <w:numPr>
          <w:ilvl w:val="0"/>
          <w:numId w:val="12"/>
        </w:numPr>
        <w:rPr>
          <w:rFonts w:ascii="Arial" w:eastAsia="Arial" w:hAnsi="Arial" w:cs="Arial"/>
        </w:rPr>
      </w:pPr>
      <w:r w:rsidRPr="004F69F4">
        <w:rPr>
          <w:rFonts w:ascii="Arial" w:eastAsia="Arial" w:hAnsi="Arial" w:cs="Arial"/>
        </w:rPr>
        <w:t>Lead communications support for organisational events, including planning, promotional activity, on-the-day communications and post-event evaluation.</w:t>
      </w:r>
    </w:p>
    <w:p w14:paraId="04FA7631" w14:textId="66E1B3F3" w:rsidR="004F69F4" w:rsidRPr="00AE16B9" w:rsidRDefault="004F69F4" w:rsidP="004F69F4">
      <w:pPr>
        <w:pStyle w:val="ListParagraph"/>
        <w:numPr>
          <w:ilvl w:val="0"/>
          <w:numId w:val="12"/>
        </w:numPr>
        <w:rPr>
          <w:rFonts w:ascii="Arial" w:eastAsia="Arial" w:hAnsi="Arial" w:cs="Arial"/>
        </w:rPr>
      </w:pPr>
      <w:r w:rsidRPr="004F69F4">
        <w:rPr>
          <w:rFonts w:ascii="Arial" w:eastAsia="Arial" w:hAnsi="Arial" w:cs="Arial"/>
        </w:rPr>
        <w:t>Support crisis and issues communications activity where required, ensuring timely, accurate and reputationally sensitive responses.</w:t>
      </w:r>
    </w:p>
    <w:p w14:paraId="31D6EFD8" w14:textId="77777777" w:rsidR="002D5BC6" w:rsidRPr="006B19E0" w:rsidRDefault="002D5BC6" w:rsidP="006C6377">
      <w:pPr>
        <w:pStyle w:val="ListParagraph"/>
        <w:ind w:left="360"/>
        <w:rPr>
          <w:rFonts w:ascii="Arial" w:hAnsi="Arial" w:cs="Arial"/>
        </w:rPr>
      </w:pPr>
    </w:p>
    <w:p w14:paraId="2C554CD7" w14:textId="2B7EEE9F" w:rsidR="002509AC" w:rsidRPr="002509AC" w:rsidRDefault="002509AC" w:rsidP="002509AC">
      <w:pPr>
        <w:rPr>
          <w:rFonts w:ascii="Arial" w:hAnsi="Arial" w:cs="Arial"/>
          <w:b/>
          <w:bCs/>
        </w:rPr>
      </w:pPr>
      <w:r w:rsidRPr="002509AC">
        <w:rPr>
          <w:rFonts w:ascii="Arial" w:hAnsi="Arial" w:cs="Arial"/>
          <w:b/>
          <w:bCs/>
        </w:rPr>
        <w:t xml:space="preserve">Management </w:t>
      </w:r>
    </w:p>
    <w:p w14:paraId="6DD9D38E" w14:textId="39EBEF39" w:rsidR="009F0CAD" w:rsidRPr="009F0CAD" w:rsidRDefault="009F0CAD" w:rsidP="009F0CAD">
      <w:pPr>
        <w:pStyle w:val="ListParagraph"/>
        <w:numPr>
          <w:ilvl w:val="0"/>
          <w:numId w:val="13"/>
        </w:numPr>
        <w:rPr>
          <w:rFonts w:ascii="Arial" w:hAnsi="Arial" w:cs="Arial"/>
        </w:rPr>
      </w:pPr>
      <w:r w:rsidRPr="009F0CAD">
        <w:rPr>
          <w:rFonts w:ascii="Arial" w:hAnsi="Arial" w:cs="Arial"/>
        </w:rPr>
        <w:lastRenderedPageBreak/>
        <w:t xml:space="preserve">Ensure Forward policies and best practice are followed in </w:t>
      </w:r>
      <w:r>
        <w:rPr>
          <w:rFonts w:ascii="Arial" w:hAnsi="Arial" w:cs="Arial"/>
        </w:rPr>
        <w:t>the line management</w:t>
      </w:r>
      <w:r w:rsidR="00762FB1">
        <w:rPr>
          <w:rFonts w:ascii="Arial" w:hAnsi="Arial" w:cs="Arial"/>
        </w:rPr>
        <w:t xml:space="preserve"> of</w:t>
      </w:r>
      <w:r>
        <w:rPr>
          <w:rFonts w:ascii="Arial" w:hAnsi="Arial" w:cs="Arial"/>
        </w:rPr>
        <w:t xml:space="preserve"> the </w:t>
      </w:r>
      <w:r w:rsidR="00356ABD">
        <w:rPr>
          <w:rFonts w:ascii="Arial" w:hAnsi="Arial" w:cs="Arial"/>
        </w:rPr>
        <w:t>Communications Officer</w:t>
      </w:r>
      <w:r w:rsidRPr="009F0CAD">
        <w:rPr>
          <w:rFonts w:ascii="Arial" w:hAnsi="Arial" w:cs="Arial"/>
        </w:rPr>
        <w:t xml:space="preserve"> – including objective setting, regular supervisions, reward and recognition, personal development plans and</w:t>
      </w:r>
      <w:r>
        <w:rPr>
          <w:rFonts w:ascii="Arial" w:hAnsi="Arial" w:cs="Arial"/>
        </w:rPr>
        <w:t xml:space="preserve"> appraisals are all conducted – </w:t>
      </w:r>
      <w:r w:rsidRPr="009F0CAD">
        <w:rPr>
          <w:rFonts w:ascii="Arial" w:hAnsi="Arial" w:cs="Arial"/>
        </w:rPr>
        <w:t xml:space="preserve">to ensure the development of a motivated, productive and high performing team. </w:t>
      </w:r>
    </w:p>
    <w:p w14:paraId="5895E678" w14:textId="498C0CBD" w:rsidR="009F0CAD" w:rsidRPr="009F0CAD" w:rsidRDefault="009F0CAD" w:rsidP="009F0CAD">
      <w:pPr>
        <w:pStyle w:val="ListParagraph"/>
        <w:numPr>
          <w:ilvl w:val="0"/>
          <w:numId w:val="13"/>
        </w:numPr>
        <w:rPr>
          <w:rFonts w:ascii="Arial" w:hAnsi="Arial" w:cs="Arial"/>
        </w:rPr>
      </w:pPr>
      <w:r>
        <w:rPr>
          <w:rFonts w:ascii="Arial" w:hAnsi="Arial" w:cs="Arial"/>
        </w:rPr>
        <w:t xml:space="preserve">Lead the </w:t>
      </w:r>
      <w:r w:rsidR="00356ABD">
        <w:rPr>
          <w:rFonts w:ascii="Arial" w:hAnsi="Arial" w:cs="Arial"/>
        </w:rPr>
        <w:t>Communications Officer</w:t>
      </w:r>
      <w:r w:rsidRPr="009F0CAD">
        <w:rPr>
          <w:rFonts w:ascii="Arial" w:hAnsi="Arial" w:cs="Arial"/>
        </w:rPr>
        <w:t xml:space="preserve"> to ensure all work is delivered to a high standard and quality is always excellent. </w:t>
      </w:r>
    </w:p>
    <w:p w14:paraId="09B77B6A" w14:textId="2CB3F705" w:rsidR="009F0CAD" w:rsidRPr="009F0CAD" w:rsidRDefault="009F0CAD" w:rsidP="009F0CAD">
      <w:pPr>
        <w:pStyle w:val="ListParagraph"/>
        <w:numPr>
          <w:ilvl w:val="0"/>
          <w:numId w:val="13"/>
        </w:numPr>
        <w:rPr>
          <w:rFonts w:ascii="Arial" w:hAnsi="Arial" w:cs="Arial"/>
        </w:rPr>
      </w:pPr>
      <w:r>
        <w:rPr>
          <w:rFonts w:ascii="Arial" w:hAnsi="Arial" w:cs="Arial"/>
        </w:rPr>
        <w:t xml:space="preserve">Ensure the </w:t>
      </w:r>
      <w:r w:rsidR="00E1251D">
        <w:rPr>
          <w:rFonts w:ascii="Arial" w:hAnsi="Arial" w:cs="Arial"/>
        </w:rPr>
        <w:t>Communications Officer</w:t>
      </w:r>
      <w:r>
        <w:rPr>
          <w:rFonts w:ascii="Arial" w:hAnsi="Arial" w:cs="Arial"/>
        </w:rPr>
        <w:t xml:space="preserve"> has</w:t>
      </w:r>
      <w:r w:rsidRPr="009F0CAD">
        <w:rPr>
          <w:rFonts w:ascii="Arial" w:hAnsi="Arial" w:cs="Arial"/>
        </w:rPr>
        <w:t xml:space="preserve"> all the necessary policies and procedures to deliver the objectives of the team and comply with Forward and external regulators. </w:t>
      </w:r>
    </w:p>
    <w:p w14:paraId="145225A8" w14:textId="3EF4771A" w:rsidR="009F0CAD" w:rsidRPr="006B19E0" w:rsidRDefault="002C6A60" w:rsidP="002509AC">
      <w:pPr>
        <w:pStyle w:val="ListParagraph"/>
        <w:numPr>
          <w:ilvl w:val="0"/>
          <w:numId w:val="13"/>
        </w:numPr>
        <w:rPr>
          <w:rFonts w:ascii="Arial" w:hAnsi="Arial" w:cs="Arial"/>
        </w:rPr>
      </w:pPr>
      <w:r>
        <w:rPr>
          <w:rFonts w:ascii="Arial" w:hAnsi="Arial" w:cs="Arial"/>
        </w:rPr>
        <w:t>Contribute to the provision of</w:t>
      </w:r>
      <w:r w:rsidR="009F0CAD" w:rsidRPr="009F0CAD">
        <w:rPr>
          <w:rFonts w:ascii="Arial" w:hAnsi="Arial" w:cs="Arial"/>
        </w:rPr>
        <w:t xml:space="preserve"> timely and accurate reports for the Executive Team, Trustees and the Fundraising and Communications Sub Committee. </w:t>
      </w:r>
    </w:p>
    <w:p w14:paraId="238E0820" w14:textId="0E0FEF0B" w:rsidR="002509AC" w:rsidRPr="002509AC" w:rsidRDefault="002509AC" w:rsidP="002509AC">
      <w:pPr>
        <w:rPr>
          <w:rFonts w:ascii="Arial" w:hAnsi="Arial" w:cs="Arial"/>
          <w:b/>
          <w:bCs/>
        </w:rPr>
      </w:pPr>
      <w:r w:rsidRPr="002509AC">
        <w:rPr>
          <w:rFonts w:ascii="Arial" w:hAnsi="Arial" w:cs="Arial"/>
          <w:b/>
          <w:bCs/>
        </w:rPr>
        <w:t xml:space="preserve">Knowledge </w:t>
      </w:r>
    </w:p>
    <w:p w14:paraId="794C56CF" w14:textId="3E5FFA75" w:rsidR="00DB07FA" w:rsidRDefault="00DB07FA" w:rsidP="00440369">
      <w:pPr>
        <w:pStyle w:val="ListParagraph"/>
        <w:numPr>
          <w:ilvl w:val="0"/>
          <w:numId w:val="14"/>
        </w:numPr>
        <w:rPr>
          <w:rFonts w:ascii="Arial" w:hAnsi="Arial" w:cs="Arial"/>
        </w:rPr>
      </w:pPr>
      <w:r>
        <w:rPr>
          <w:rFonts w:ascii="Arial" w:hAnsi="Arial" w:cs="Arial"/>
        </w:rPr>
        <w:t xml:space="preserve">Up-to-date knowledge of best practice in </w:t>
      </w:r>
      <w:r w:rsidR="00B54D2D">
        <w:rPr>
          <w:rFonts w:ascii="Arial" w:hAnsi="Arial" w:cs="Arial"/>
        </w:rPr>
        <w:t xml:space="preserve">internal </w:t>
      </w:r>
      <w:r w:rsidR="0011074C">
        <w:rPr>
          <w:rFonts w:ascii="Arial" w:hAnsi="Arial" w:cs="Arial"/>
        </w:rPr>
        <w:t>communications</w:t>
      </w:r>
      <w:r w:rsidR="00B54D2D">
        <w:rPr>
          <w:rFonts w:ascii="Arial" w:hAnsi="Arial" w:cs="Arial"/>
        </w:rPr>
        <w:t>, brand</w:t>
      </w:r>
      <w:r w:rsidR="001B1EE6">
        <w:rPr>
          <w:rFonts w:ascii="Arial" w:hAnsi="Arial" w:cs="Arial"/>
        </w:rPr>
        <w:t>, stakeholder engagement</w:t>
      </w:r>
      <w:r w:rsidR="00B54D2D">
        <w:rPr>
          <w:rFonts w:ascii="Arial" w:hAnsi="Arial" w:cs="Arial"/>
        </w:rPr>
        <w:t xml:space="preserve"> and marketing</w:t>
      </w:r>
    </w:p>
    <w:p w14:paraId="62B4771E" w14:textId="40E11FB8" w:rsidR="00991DF3" w:rsidRDefault="00991DF3" w:rsidP="00440369">
      <w:pPr>
        <w:pStyle w:val="ListParagraph"/>
        <w:numPr>
          <w:ilvl w:val="0"/>
          <w:numId w:val="14"/>
        </w:numPr>
        <w:rPr>
          <w:rFonts w:ascii="Arial" w:hAnsi="Arial" w:cs="Arial"/>
        </w:rPr>
      </w:pPr>
      <w:r>
        <w:rPr>
          <w:rFonts w:ascii="Arial" w:hAnsi="Arial" w:cs="Arial"/>
        </w:rPr>
        <w:t xml:space="preserve">Experienced in building </w:t>
      </w:r>
      <w:r w:rsidR="00CE07B9">
        <w:rPr>
          <w:rFonts w:ascii="Arial" w:hAnsi="Arial" w:cs="Arial"/>
        </w:rPr>
        <w:t>strong relationships with stakeholders both internally and with external partners</w:t>
      </w:r>
    </w:p>
    <w:p w14:paraId="592B4CA4" w14:textId="226F5E63" w:rsidR="00BE33BE" w:rsidRDefault="00BE33BE" w:rsidP="00440369">
      <w:pPr>
        <w:pStyle w:val="ListParagraph"/>
        <w:numPr>
          <w:ilvl w:val="0"/>
          <w:numId w:val="14"/>
        </w:numPr>
        <w:rPr>
          <w:rFonts w:ascii="Arial" w:hAnsi="Arial" w:cs="Arial"/>
        </w:rPr>
      </w:pPr>
      <w:r w:rsidRPr="00BE33BE">
        <w:rPr>
          <w:rFonts w:ascii="Arial" w:hAnsi="Arial" w:cs="Arial"/>
        </w:rPr>
        <w:t>Have strong analytical skills and able to interpret complex issues as well the ability to motivate, encourage and support the business</w:t>
      </w:r>
    </w:p>
    <w:p w14:paraId="4033D349" w14:textId="3C671206" w:rsidR="00440369" w:rsidRPr="00440369" w:rsidRDefault="00440369" w:rsidP="00440369">
      <w:pPr>
        <w:pStyle w:val="ListParagraph"/>
        <w:numPr>
          <w:ilvl w:val="0"/>
          <w:numId w:val="14"/>
        </w:numPr>
        <w:rPr>
          <w:rFonts w:ascii="Arial" w:hAnsi="Arial" w:cs="Arial"/>
        </w:rPr>
      </w:pPr>
      <w:r w:rsidRPr="00440369">
        <w:rPr>
          <w:rFonts w:ascii="Arial" w:hAnsi="Arial" w:cs="Arial"/>
        </w:rPr>
        <w:t>Promote and ensure departmental compliance with all relevant legal, regulatory, and ethical responsibilities.</w:t>
      </w:r>
    </w:p>
    <w:p w14:paraId="1F3D807F" w14:textId="77777777" w:rsidR="00440369" w:rsidRPr="00440369" w:rsidRDefault="00440369" w:rsidP="00440369">
      <w:pPr>
        <w:pStyle w:val="ListParagraph"/>
        <w:numPr>
          <w:ilvl w:val="0"/>
          <w:numId w:val="14"/>
        </w:numPr>
        <w:rPr>
          <w:rFonts w:ascii="Arial" w:hAnsi="Arial" w:cs="Arial"/>
        </w:rPr>
      </w:pPr>
      <w:r w:rsidRPr="00440369">
        <w:rPr>
          <w:rFonts w:ascii="Arial" w:hAnsi="Arial" w:cs="Arial"/>
        </w:rPr>
        <w:t xml:space="preserve">Ensure you are up to date with Forward’s work and services, as well as issues relating to the third sector, criminal justice, employment and substance misuse sectors. </w:t>
      </w:r>
    </w:p>
    <w:p w14:paraId="2FA6750D" w14:textId="79DA2E32" w:rsidR="00440369" w:rsidRDefault="00440369" w:rsidP="002509AC">
      <w:pPr>
        <w:pStyle w:val="ListParagraph"/>
        <w:numPr>
          <w:ilvl w:val="0"/>
          <w:numId w:val="14"/>
        </w:numPr>
        <w:rPr>
          <w:rFonts w:ascii="Arial" w:hAnsi="Arial" w:cs="Arial"/>
        </w:rPr>
      </w:pPr>
      <w:r w:rsidRPr="00440369">
        <w:rPr>
          <w:rFonts w:ascii="Arial" w:hAnsi="Arial" w:cs="Arial"/>
        </w:rPr>
        <w:t xml:space="preserve">Keep up to date with the latest best practice and techniques in communications and look for ways to incorporate new approaches and best practice into your work, ensuring that your team and wider department are updated. </w:t>
      </w:r>
    </w:p>
    <w:p w14:paraId="2F728BD1" w14:textId="3DBCDB0A" w:rsidR="000C715B" w:rsidRPr="000C715B" w:rsidRDefault="000C715B" w:rsidP="000C715B">
      <w:pPr>
        <w:pStyle w:val="ListParagraph"/>
        <w:numPr>
          <w:ilvl w:val="0"/>
          <w:numId w:val="14"/>
        </w:numPr>
        <w:rPr>
          <w:rFonts w:ascii="Arial" w:hAnsi="Arial" w:cs="Arial"/>
        </w:rPr>
      </w:pPr>
      <w:r>
        <w:rPr>
          <w:rFonts w:ascii="Arial" w:hAnsi="Arial" w:cs="Arial"/>
        </w:rPr>
        <w:t>U</w:t>
      </w:r>
      <w:r w:rsidRPr="000C715B">
        <w:rPr>
          <w:rFonts w:ascii="Arial" w:hAnsi="Arial" w:cs="Arial"/>
        </w:rPr>
        <w:t>nderstanding of reputational management and the media landscape, including experience handling sensitive or complex communications issues.</w:t>
      </w:r>
    </w:p>
    <w:p w14:paraId="1CA1E898" w14:textId="59F68BC8" w:rsidR="000C715B" w:rsidRPr="006B19E0" w:rsidRDefault="000C715B" w:rsidP="000C715B">
      <w:pPr>
        <w:pStyle w:val="ListParagraph"/>
        <w:numPr>
          <w:ilvl w:val="0"/>
          <w:numId w:val="14"/>
        </w:numPr>
        <w:rPr>
          <w:rFonts w:ascii="Arial" w:hAnsi="Arial" w:cs="Arial"/>
        </w:rPr>
      </w:pPr>
      <w:r w:rsidRPr="000C715B">
        <w:rPr>
          <w:rFonts w:ascii="Arial" w:hAnsi="Arial" w:cs="Arial"/>
        </w:rPr>
        <w:t>Experience of planning and delivering successful events, campaigns and stakeholder engagement activities.</w:t>
      </w:r>
    </w:p>
    <w:p w14:paraId="0A2D73A6" w14:textId="1945FD8D" w:rsidR="002509AC" w:rsidRPr="002509AC" w:rsidRDefault="002509AC" w:rsidP="002509AC">
      <w:pPr>
        <w:rPr>
          <w:rFonts w:ascii="Arial" w:hAnsi="Arial" w:cs="Arial"/>
          <w:b/>
          <w:bCs/>
        </w:rPr>
      </w:pPr>
      <w:r w:rsidRPr="002509AC">
        <w:rPr>
          <w:rFonts w:ascii="Arial" w:hAnsi="Arial" w:cs="Arial"/>
          <w:b/>
          <w:bCs/>
        </w:rPr>
        <w:t>P</w:t>
      </w:r>
      <w:r w:rsidR="00603EE9">
        <w:rPr>
          <w:rFonts w:ascii="Arial" w:hAnsi="Arial" w:cs="Arial"/>
          <w:b/>
          <w:bCs/>
        </w:rPr>
        <w:t>rocess, policy and a</w:t>
      </w:r>
      <w:r w:rsidRPr="002509AC">
        <w:rPr>
          <w:rFonts w:ascii="Arial" w:hAnsi="Arial" w:cs="Arial"/>
          <w:b/>
          <w:bCs/>
        </w:rPr>
        <w:t xml:space="preserve">dministration </w:t>
      </w:r>
    </w:p>
    <w:p w14:paraId="01E9EBFA" w14:textId="77777777" w:rsidR="00AA1E05" w:rsidRPr="00AA1E05" w:rsidRDefault="00AA1E05" w:rsidP="00AA1E05">
      <w:pPr>
        <w:pStyle w:val="ListParagraph"/>
        <w:numPr>
          <w:ilvl w:val="0"/>
          <w:numId w:val="15"/>
        </w:numPr>
        <w:rPr>
          <w:rFonts w:ascii="Arial" w:hAnsi="Arial" w:cs="Arial"/>
        </w:rPr>
      </w:pPr>
      <w:r w:rsidRPr="00AA1E05">
        <w:rPr>
          <w:rFonts w:ascii="Arial" w:hAnsi="Arial" w:cs="Arial"/>
        </w:rPr>
        <w:t xml:space="preserve">Oversee the management of the relevant aspects of the communications team budget, ensuring that all financial policies and procedures are </w:t>
      </w:r>
      <w:proofErr w:type="gramStart"/>
      <w:r w:rsidRPr="00AA1E05">
        <w:rPr>
          <w:rFonts w:ascii="Arial" w:hAnsi="Arial" w:cs="Arial"/>
        </w:rPr>
        <w:t>followed</w:t>
      </w:r>
      <w:proofErr w:type="gramEnd"/>
      <w:r w:rsidRPr="00AA1E05">
        <w:rPr>
          <w:rFonts w:ascii="Arial" w:hAnsi="Arial" w:cs="Arial"/>
        </w:rPr>
        <w:t xml:space="preserve"> and that accurate and timely records are kept. </w:t>
      </w:r>
    </w:p>
    <w:p w14:paraId="060E7EE3" w14:textId="77777777" w:rsidR="00AA1E05" w:rsidRPr="00AA1E05" w:rsidRDefault="00AA1E05" w:rsidP="00AA1E05">
      <w:pPr>
        <w:pStyle w:val="ListParagraph"/>
        <w:numPr>
          <w:ilvl w:val="0"/>
          <w:numId w:val="15"/>
        </w:numPr>
        <w:rPr>
          <w:rFonts w:ascii="Arial" w:hAnsi="Arial" w:cs="Arial"/>
        </w:rPr>
      </w:pPr>
      <w:r w:rsidRPr="00AA1E05">
        <w:rPr>
          <w:rFonts w:ascii="Arial" w:hAnsi="Arial" w:cs="Arial"/>
        </w:rPr>
        <w:t xml:space="preserve">Work with external suppliers where appropriate, following policies and best practice on selection, commissioning, payment and reporting. </w:t>
      </w:r>
    </w:p>
    <w:p w14:paraId="75266C42" w14:textId="77777777" w:rsidR="00AA1E05" w:rsidRPr="00AA1E05" w:rsidRDefault="00AA1E05" w:rsidP="00AA1E05">
      <w:pPr>
        <w:pStyle w:val="ListParagraph"/>
        <w:numPr>
          <w:ilvl w:val="0"/>
          <w:numId w:val="15"/>
        </w:numPr>
        <w:rPr>
          <w:rFonts w:ascii="Arial" w:hAnsi="Arial" w:cs="Arial"/>
        </w:rPr>
      </w:pPr>
      <w:r w:rsidRPr="00AA1E05">
        <w:rPr>
          <w:rFonts w:ascii="Arial" w:hAnsi="Arial" w:cs="Arial"/>
        </w:rPr>
        <w:t xml:space="preserve">To develop and maintain effective systems to support the efficient and accurate functioning of the communications team. </w:t>
      </w:r>
    </w:p>
    <w:p w14:paraId="41471FEC" w14:textId="53B6144A" w:rsidR="002B7773" w:rsidRPr="002B7773" w:rsidRDefault="002B7773" w:rsidP="00AA1E05">
      <w:pPr>
        <w:pStyle w:val="ListParagraph"/>
        <w:numPr>
          <w:ilvl w:val="0"/>
          <w:numId w:val="15"/>
        </w:numPr>
        <w:rPr>
          <w:rFonts w:ascii="Arial" w:hAnsi="Arial" w:cs="Arial"/>
        </w:rPr>
      </w:pPr>
      <w:r w:rsidRPr="002B7773">
        <w:rPr>
          <w:rFonts w:ascii="Arial" w:eastAsia="Times New Roman" w:hAnsi="Arial" w:cs="Arial"/>
        </w:rPr>
        <w:t>Respond to requests in a timely and appropriate manner – managing expectations around priorities where needed and updating relevant stakeholders on progress</w:t>
      </w:r>
      <w:r>
        <w:rPr>
          <w:rFonts w:ascii="Arial" w:eastAsia="Times New Roman" w:hAnsi="Arial" w:cs="Arial"/>
        </w:rPr>
        <w:t>.</w:t>
      </w:r>
    </w:p>
    <w:p w14:paraId="425FDA43" w14:textId="447E6DCD" w:rsidR="00AA1E05" w:rsidRPr="00AA1E05" w:rsidRDefault="00AA1E05" w:rsidP="00AA1E05">
      <w:pPr>
        <w:pStyle w:val="ListParagraph"/>
        <w:numPr>
          <w:ilvl w:val="0"/>
          <w:numId w:val="15"/>
        </w:numPr>
        <w:rPr>
          <w:rFonts w:ascii="Arial" w:hAnsi="Arial" w:cs="Arial"/>
        </w:rPr>
      </w:pPr>
      <w:r w:rsidRPr="00AA1E05">
        <w:rPr>
          <w:rFonts w:ascii="Arial" w:hAnsi="Arial" w:cs="Arial"/>
        </w:rPr>
        <w:t xml:space="preserve">To carry out all tasks with professionalism and in accordance with Forward’s policies and values particularly those on Equal Opportunity and Confidentiality. </w:t>
      </w:r>
    </w:p>
    <w:p w14:paraId="72450491" w14:textId="1F8FF17A" w:rsidR="00AA1E05" w:rsidRPr="00AA1E05" w:rsidRDefault="00AA1E05" w:rsidP="00AA1E05">
      <w:pPr>
        <w:pStyle w:val="ListParagraph"/>
        <w:numPr>
          <w:ilvl w:val="0"/>
          <w:numId w:val="15"/>
        </w:numPr>
        <w:rPr>
          <w:rFonts w:ascii="Arial" w:hAnsi="Arial" w:cs="Arial"/>
        </w:rPr>
      </w:pPr>
      <w:r w:rsidRPr="00AA1E05">
        <w:rPr>
          <w:rFonts w:ascii="Arial" w:hAnsi="Arial" w:cs="Arial"/>
        </w:rPr>
        <w:t xml:space="preserve">Alert the </w:t>
      </w:r>
      <w:r w:rsidR="00194CC2">
        <w:rPr>
          <w:rFonts w:ascii="Arial" w:hAnsi="Arial" w:cs="Arial"/>
        </w:rPr>
        <w:t xml:space="preserve">Head of </w:t>
      </w:r>
      <w:r w:rsidRPr="00AA1E05">
        <w:rPr>
          <w:rFonts w:ascii="Arial" w:hAnsi="Arial" w:cs="Arial"/>
        </w:rPr>
        <w:t xml:space="preserve">Communications or </w:t>
      </w:r>
      <w:r>
        <w:rPr>
          <w:rFonts w:ascii="Arial" w:hAnsi="Arial" w:cs="Arial"/>
        </w:rPr>
        <w:t xml:space="preserve">Executive Director of </w:t>
      </w:r>
      <w:r w:rsidR="00F25704">
        <w:rPr>
          <w:rFonts w:ascii="Arial" w:hAnsi="Arial" w:cs="Arial"/>
        </w:rPr>
        <w:t>D</w:t>
      </w:r>
      <w:r w:rsidR="00194CC2">
        <w:rPr>
          <w:rFonts w:ascii="Arial" w:hAnsi="Arial" w:cs="Arial"/>
        </w:rPr>
        <w:t>evelopment</w:t>
      </w:r>
      <w:r>
        <w:rPr>
          <w:rFonts w:ascii="Arial" w:hAnsi="Arial" w:cs="Arial"/>
        </w:rPr>
        <w:t xml:space="preserve"> </w:t>
      </w:r>
      <w:r w:rsidRPr="00AA1E05">
        <w:rPr>
          <w:rFonts w:ascii="Arial" w:hAnsi="Arial" w:cs="Arial"/>
        </w:rPr>
        <w:t xml:space="preserve">to any significant risks or problems if they arise. </w:t>
      </w:r>
    </w:p>
    <w:p w14:paraId="5CCD32C6" w14:textId="77777777" w:rsidR="00AA1E05" w:rsidRPr="00AA1E05" w:rsidRDefault="00AA1E05" w:rsidP="00AA1E05">
      <w:pPr>
        <w:pStyle w:val="ListParagraph"/>
        <w:numPr>
          <w:ilvl w:val="0"/>
          <w:numId w:val="15"/>
        </w:numPr>
        <w:rPr>
          <w:rFonts w:ascii="Arial" w:hAnsi="Arial" w:cs="Arial"/>
        </w:rPr>
      </w:pPr>
      <w:r w:rsidRPr="00AA1E05">
        <w:rPr>
          <w:rFonts w:ascii="Arial" w:hAnsi="Arial" w:cs="Arial"/>
        </w:rPr>
        <w:t xml:space="preserve">Effectively manage information, particularly confidential information and personal data, within statutory duties and in accordance with best practice. </w:t>
      </w:r>
    </w:p>
    <w:p w14:paraId="3C08A26E" w14:textId="36EBC5A9" w:rsidR="00AA1E05" w:rsidRPr="006B19E0" w:rsidRDefault="00AA1E05" w:rsidP="002509AC">
      <w:pPr>
        <w:pStyle w:val="ListParagraph"/>
        <w:numPr>
          <w:ilvl w:val="0"/>
          <w:numId w:val="15"/>
        </w:numPr>
        <w:rPr>
          <w:rFonts w:ascii="Arial" w:hAnsi="Arial" w:cs="Arial"/>
        </w:rPr>
      </w:pPr>
      <w:r w:rsidRPr="00AA1E05">
        <w:rPr>
          <w:rFonts w:ascii="Arial" w:hAnsi="Arial" w:cs="Arial"/>
        </w:rPr>
        <w:t xml:space="preserve">Work in highest regard to health, safety and security in the workplace highlighting any risks (potential or actual) to the </w:t>
      </w:r>
      <w:r w:rsidR="00194CC2">
        <w:rPr>
          <w:rFonts w:ascii="Arial" w:hAnsi="Arial" w:cs="Arial"/>
        </w:rPr>
        <w:t>Head of</w:t>
      </w:r>
      <w:r w:rsidRPr="00AA1E05">
        <w:rPr>
          <w:rFonts w:ascii="Arial" w:hAnsi="Arial" w:cs="Arial"/>
        </w:rPr>
        <w:t xml:space="preserve"> Communications or </w:t>
      </w:r>
      <w:r>
        <w:rPr>
          <w:rFonts w:ascii="Arial" w:hAnsi="Arial" w:cs="Arial"/>
        </w:rPr>
        <w:t xml:space="preserve">Executive Director of </w:t>
      </w:r>
      <w:r w:rsidR="00194CC2">
        <w:rPr>
          <w:rFonts w:ascii="Arial" w:hAnsi="Arial" w:cs="Arial"/>
        </w:rPr>
        <w:lastRenderedPageBreak/>
        <w:t>Development</w:t>
      </w:r>
      <w:r w:rsidRPr="00AA1E05">
        <w:rPr>
          <w:rFonts w:ascii="Arial" w:hAnsi="Arial" w:cs="Arial"/>
        </w:rPr>
        <w:t xml:space="preserve"> and (where appropriate) the Head of Governance, in accordance with Forward’s risk management protocols.  </w:t>
      </w:r>
    </w:p>
    <w:p w14:paraId="3A11490B" w14:textId="0CE5723B" w:rsidR="002509AC" w:rsidRPr="002509AC" w:rsidRDefault="002509AC" w:rsidP="002509AC">
      <w:pPr>
        <w:rPr>
          <w:rFonts w:ascii="Arial" w:hAnsi="Arial" w:cs="Arial"/>
          <w:b/>
          <w:bCs/>
        </w:rPr>
      </w:pPr>
      <w:r w:rsidRPr="002509AC">
        <w:rPr>
          <w:rFonts w:ascii="Arial" w:hAnsi="Arial" w:cs="Arial"/>
          <w:b/>
          <w:bCs/>
        </w:rPr>
        <w:t>Quality</w:t>
      </w:r>
      <w:r w:rsidR="00603EE9">
        <w:rPr>
          <w:rFonts w:ascii="Arial" w:hAnsi="Arial" w:cs="Arial"/>
          <w:b/>
          <w:bCs/>
        </w:rPr>
        <w:t xml:space="preserve"> and s</w:t>
      </w:r>
      <w:r w:rsidRPr="002509AC">
        <w:rPr>
          <w:rFonts w:ascii="Arial" w:hAnsi="Arial" w:cs="Arial"/>
          <w:b/>
          <w:bCs/>
        </w:rPr>
        <w:t xml:space="preserve">afety </w:t>
      </w:r>
    </w:p>
    <w:p w14:paraId="442C104D" w14:textId="77777777" w:rsidR="002509AC" w:rsidRPr="002509AC" w:rsidRDefault="002509AC" w:rsidP="00ED05D2">
      <w:pPr>
        <w:pStyle w:val="ListParagraph"/>
        <w:numPr>
          <w:ilvl w:val="0"/>
          <w:numId w:val="8"/>
        </w:numPr>
        <w:rPr>
          <w:rFonts w:ascii="Arial" w:hAnsi="Arial" w:cs="Arial"/>
        </w:rPr>
      </w:pPr>
      <w:r w:rsidRPr="002509AC">
        <w:rPr>
          <w:rFonts w:ascii="Arial" w:hAnsi="Arial" w:cs="Arial"/>
        </w:rPr>
        <w:t xml:space="preserve">To ensure quality standards are maintained in the delivery of the service. </w:t>
      </w:r>
    </w:p>
    <w:p w14:paraId="697A23A0" w14:textId="77777777" w:rsidR="002509AC" w:rsidRPr="002509AC" w:rsidRDefault="002509AC" w:rsidP="00ED05D2">
      <w:pPr>
        <w:pStyle w:val="ListParagraph"/>
        <w:numPr>
          <w:ilvl w:val="0"/>
          <w:numId w:val="8"/>
        </w:numPr>
        <w:rPr>
          <w:rFonts w:ascii="Arial" w:hAnsi="Arial" w:cs="Arial"/>
        </w:rPr>
      </w:pPr>
      <w:r w:rsidRPr="002509AC">
        <w:rPr>
          <w:rFonts w:ascii="Arial" w:hAnsi="Arial" w:cs="Arial"/>
        </w:rPr>
        <w:t xml:space="preserve">Abide by Forward’s policies and procedures and encourage others to do the same. </w:t>
      </w:r>
    </w:p>
    <w:p w14:paraId="0DB5A02C" w14:textId="77777777" w:rsidR="002509AC" w:rsidRPr="002509AC" w:rsidRDefault="002509AC" w:rsidP="00ED05D2">
      <w:pPr>
        <w:pStyle w:val="ListParagraph"/>
        <w:numPr>
          <w:ilvl w:val="0"/>
          <w:numId w:val="8"/>
        </w:numPr>
        <w:rPr>
          <w:rFonts w:ascii="Arial" w:hAnsi="Arial" w:cs="Arial"/>
        </w:rPr>
      </w:pPr>
      <w:r w:rsidRPr="002509AC">
        <w:rPr>
          <w:rFonts w:ascii="Arial" w:hAnsi="Arial" w:cs="Arial"/>
        </w:rPr>
        <w:t xml:space="preserve">Work with the highest regard to health, safety and security in the workplace. </w:t>
      </w:r>
    </w:p>
    <w:p w14:paraId="0BCE72CE" w14:textId="77777777" w:rsidR="002509AC" w:rsidRPr="002509AC" w:rsidRDefault="002509AC" w:rsidP="00ED05D2">
      <w:pPr>
        <w:pStyle w:val="ListParagraph"/>
        <w:numPr>
          <w:ilvl w:val="0"/>
          <w:numId w:val="8"/>
        </w:numPr>
        <w:rPr>
          <w:rFonts w:ascii="Arial" w:hAnsi="Arial" w:cs="Arial"/>
        </w:rPr>
      </w:pPr>
      <w:r w:rsidRPr="002509AC">
        <w:rPr>
          <w:rFonts w:ascii="Arial" w:hAnsi="Arial" w:cs="Arial"/>
        </w:rPr>
        <w:t xml:space="preserve">Ensure the department effectively and efficiently collect, record and collate information, including statistical data, for audit, research and reporting purposes. </w:t>
      </w:r>
    </w:p>
    <w:p w14:paraId="0A1712DE" w14:textId="77777777" w:rsidR="002509AC" w:rsidRPr="002509AC" w:rsidRDefault="002509AC" w:rsidP="00ED05D2">
      <w:pPr>
        <w:pStyle w:val="ListParagraph"/>
        <w:numPr>
          <w:ilvl w:val="0"/>
          <w:numId w:val="8"/>
        </w:numPr>
        <w:rPr>
          <w:rFonts w:ascii="Arial" w:hAnsi="Arial" w:cs="Arial"/>
        </w:rPr>
      </w:pPr>
      <w:r w:rsidRPr="002509AC">
        <w:rPr>
          <w:rFonts w:ascii="Arial" w:hAnsi="Arial" w:cs="Arial"/>
        </w:rPr>
        <w:t xml:space="preserve">Effectively manage information, particularly confidential information, within statutory duties and in accordance with best practice. Promote and ensure departmental compliance with all relevant legal, regulatory, and ethical responsibilities. </w:t>
      </w:r>
    </w:p>
    <w:p w14:paraId="323B93CF" w14:textId="77777777" w:rsidR="002509AC" w:rsidRPr="002509AC" w:rsidRDefault="002509AC" w:rsidP="002509AC">
      <w:pPr>
        <w:rPr>
          <w:rFonts w:ascii="Arial" w:hAnsi="Arial" w:cs="Arial"/>
          <w:b/>
          <w:bCs/>
        </w:rPr>
      </w:pPr>
      <w:r w:rsidRPr="002509AC">
        <w:rPr>
          <w:rFonts w:ascii="Arial" w:hAnsi="Arial" w:cs="Arial"/>
          <w:b/>
          <w:bCs/>
        </w:rPr>
        <w:t xml:space="preserve">Other </w:t>
      </w:r>
    </w:p>
    <w:p w14:paraId="32A238C7" w14:textId="77777777" w:rsidR="002509AC" w:rsidRPr="002509AC" w:rsidRDefault="002509AC" w:rsidP="00ED05D2">
      <w:pPr>
        <w:pStyle w:val="ListParagraph"/>
        <w:numPr>
          <w:ilvl w:val="0"/>
          <w:numId w:val="9"/>
        </w:numPr>
        <w:rPr>
          <w:rFonts w:ascii="Arial" w:hAnsi="Arial" w:cs="Arial"/>
        </w:rPr>
      </w:pPr>
      <w:r w:rsidRPr="002509AC">
        <w:rPr>
          <w:rFonts w:ascii="Arial" w:hAnsi="Arial" w:cs="Arial"/>
        </w:rPr>
        <w:t xml:space="preserve">Take on other reasonable tasks and responsibilities as deemed appropriate by Line Manager </w:t>
      </w:r>
    </w:p>
    <w:p w14:paraId="3AE67F36" w14:textId="4F7B6656" w:rsidR="00482045" w:rsidRDefault="002509AC" w:rsidP="00144EE8">
      <w:pPr>
        <w:pStyle w:val="ListParagraph"/>
        <w:numPr>
          <w:ilvl w:val="0"/>
          <w:numId w:val="9"/>
        </w:numPr>
        <w:rPr>
          <w:rFonts w:ascii="Arial" w:hAnsi="Arial" w:cs="Arial"/>
        </w:rPr>
      </w:pPr>
      <w:r w:rsidRPr="002509AC">
        <w:rPr>
          <w:rFonts w:ascii="Arial" w:hAnsi="Arial" w:cs="Arial"/>
        </w:rPr>
        <w:t>The individual will need to be flexible as there will be occasional evening and weekend working.</w:t>
      </w:r>
    </w:p>
    <w:p w14:paraId="4C11CB3B" w14:textId="77777777" w:rsidR="00144EE8" w:rsidRPr="00144EE8" w:rsidRDefault="00144EE8" w:rsidP="002B7773">
      <w:pPr>
        <w:pStyle w:val="ListParagraph"/>
        <w:rPr>
          <w:rFonts w:ascii="Arial" w:hAnsi="Arial" w:cs="Arial"/>
        </w:rPr>
      </w:pPr>
    </w:p>
    <w:tbl>
      <w:tblPr>
        <w:tblStyle w:val="TableGrid"/>
        <w:tblW w:w="0" w:type="auto"/>
        <w:tblLook w:val="04A0" w:firstRow="1" w:lastRow="0" w:firstColumn="1" w:lastColumn="0" w:noHBand="0" w:noVBand="1"/>
      </w:tblPr>
      <w:tblGrid>
        <w:gridCol w:w="9016"/>
      </w:tblGrid>
      <w:tr w:rsidR="003D2CCE" w:rsidRPr="00DD6036" w14:paraId="3A1FB3F6" w14:textId="77777777" w:rsidTr="003D2CCE">
        <w:tc>
          <w:tcPr>
            <w:tcW w:w="9016" w:type="dxa"/>
            <w:tcBorders>
              <w:top w:val="nil"/>
              <w:left w:val="nil"/>
              <w:bottom w:val="nil"/>
              <w:right w:val="nil"/>
            </w:tcBorders>
            <w:shd w:val="clear" w:color="auto" w:fill="1F2A44"/>
          </w:tcPr>
          <w:p w14:paraId="37AB1A60" w14:textId="2D5D87D6" w:rsidR="003D2CCE" w:rsidRPr="00DD6036" w:rsidRDefault="00EB7895" w:rsidP="00AC48E2">
            <w:pPr>
              <w:rPr>
                <w:rFonts w:ascii="Arial" w:hAnsi="Arial" w:cs="Arial"/>
                <w:b/>
                <w:color w:val="FFFFFF" w:themeColor="background1"/>
                <w:sz w:val="32"/>
              </w:rPr>
            </w:pPr>
            <w:r w:rsidRPr="00DD6036">
              <w:rPr>
                <w:rFonts w:ascii="Arial" w:hAnsi="Arial" w:cs="Arial"/>
                <w:b/>
                <w:color w:val="FFFFFF" w:themeColor="background1"/>
                <w:sz w:val="32"/>
              </w:rPr>
              <w:t>R</w:t>
            </w:r>
            <w:r w:rsidR="00603EE9">
              <w:rPr>
                <w:rFonts w:ascii="Arial" w:hAnsi="Arial" w:cs="Arial"/>
                <w:b/>
                <w:color w:val="FFFFFF" w:themeColor="background1"/>
                <w:sz w:val="32"/>
              </w:rPr>
              <w:t>ole c</w:t>
            </w:r>
            <w:r w:rsidR="00D206C3" w:rsidRPr="00DD6036">
              <w:rPr>
                <w:rFonts w:ascii="Arial" w:hAnsi="Arial" w:cs="Arial"/>
                <w:b/>
                <w:color w:val="FFFFFF" w:themeColor="background1"/>
                <w:sz w:val="32"/>
              </w:rPr>
              <w:t xml:space="preserve">riteria </w:t>
            </w:r>
          </w:p>
        </w:tc>
      </w:tr>
    </w:tbl>
    <w:tbl>
      <w:tblPr>
        <w:tblStyle w:val="TableGrid"/>
        <w:tblpPr w:leftFromText="180" w:rightFromText="180" w:vertAnchor="text" w:horzAnchor="margin" w:tblpXSpec="right" w:tblpY="718"/>
        <w:tblW w:w="3166" w:type="dxa"/>
        <w:tblLook w:val="04A0" w:firstRow="1" w:lastRow="0" w:firstColumn="1" w:lastColumn="0" w:noHBand="0" w:noVBand="1"/>
      </w:tblPr>
      <w:tblGrid>
        <w:gridCol w:w="846"/>
        <w:gridCol w:w="2320"/>
      </w:tblGrid>
      <w:tr w:rsidR="00846CBE" w:rsidRPr="00DD6036" w14:paraId="717BC9E7" w14:textId="77777777" w:rsidTr="008606D9">
        <w:trPr>
          <w:trHeight w:val="274"/>
        </w:trPr>
        <w:tc>
          <w:tcPr>
            <w:tcW w:w="3166" w:type="dxa"/>
            <w:gridSpan w:val="2"/>
            <w:shd w:val="clear" w:color="auto" w:fill="1F2A44"/>
          </w:tcPr>
          <w:p w14:paraId="6D47AB19" w14:textId="77777777" w:rsidR="00846CBE" w:rsidRPr="00DD6036" w:rsidRDefault="00846CBE" w:rsidP="00482045">
            <w:pPr>
              <w:spacing w:line="264" w:lineRule="auto"/>
              <w:rPr>
                <w:rFonts w:ascii="Arial" w:eastAsiaTheme="minorEastAsia" w:hAnsi="Arial" w:cs="Arial"/>
                <w:b/>
                <w:szCs w:val="20"/>
              </w:rPr>
            </w:pPr>
            <w:r w:rsidRPr="00DD6036">
              <w:rPr>
                <w:rFonts w:ascii="Arial" w:eastAsiaTheme="minorEastAsia" w:hAnsi="Arial" w:cs="Arial"/>
                <w:b/>
                <w:szCs w:val="20"/>
              </w:rPr>
              <w:t>Criteria Requirement</w:t>
            </w:r>
          </w:p>
        </w:tc>
      </w:tr>
      <w:tr w:rsidR="00846CBE" w:rsidRPr="00DD6036" w14:paraId="62A0ADA2" w14:textId="77777777" w:rsidTr="008606D9">
        <w:trPr>
          <w:trHeight w:val="274"/>
        </w:trPr>
        <w:tc>
          <w:tcPr>
            <w:tcW w:w="846" w:type="dxa"/>
          </w:tcPr>
          <w:p w14:paraId="34FD8B72" w14:textId="77777777" w:rsidR="00846CBE" w:rsidRPr="00DD6036" w:rsidRDefault="00846CBE" w:rsidP="00482045">
            <w:pPr>
              <w:spacing w:line="264" w:lineRule="auto"/>
              <w:rPr>
                <w:rFonts w:ascii="Arial" w:eastAsiaTheme="minorEastAsia" w:hAnsi="Arial" w:cs="Arial"/>
                <w:b/>
              </w:rPr>
            </w:pPr>
            <w:r w:rsidRPr="00DD6036">
              <w:rPr>
                <w:rFonts w:ascii="Arial" w:eastAsiaTheme="minorEastAsia" w:hAnsi="Arial" w:cs="Arial"/>
                <w:b/>
              </w:rPr>
              <w:t>E</w:t>
            </w:r>
          </w:p>
        </w:tc>
        <w:tc>
          <w:tcPr>
            <w:tcW w:w="2320" w:type="dxa"/>
          </w:tcPr>
          <w:p w14:paraId="7DDB56DF" w14:textId="77777777" w:rsidR="00846CBE" w:rsidRPr="00DD6036" w:rsidRDefault="00846CBE" w:rsidP="00482045">
            <w:pPr>
              <w:spacing w:line="264" w:lineRule="auto"/>
              <w:rPr>
                <w:rFonts w:ascii="Arial" w:eastAsiaTheme="minorEastAsia" w:hAnsi="Arial" w:cs="Arial"/>
                <w:b/>
              </w:rPr>
            </w:pPr>
            <w:r w:rsidRPr="00DD6036">
              <w:rPr>
                <w:rFonts w:ascii="Arial" w:eastAsiaTheme="minorEastAsia" w:hAnsi="Arial" w:cs="Arial"/>
                <w:b/>
              </w:rPr>
              <w:t>Essential Criteria</w:t>
            </w:r>
          </w:p>
        </w:tc>
      </w:tr>
      <w:tr w:rsidR="00846CBE" w:rsidRPr="00DD6036" w14:paraId="72FBD16B" w14:textId="77777777" w:rsidTr="008606D9">
        <w:trPr>
          <w:trHeight w:val="274"/>
        </w:trPr>
        <w:tc>
          <w:tcPr>
            <w:tcW w:w="846" w:type="dxa"/>
          </w:tcPr>
          <w:p w14:paraId="49320D2C" w14:textId="77777777" w:rsidR="00846CBE" w:rsidRPr="00DD6036" w:rsidRDefault="00846CBE" w:rsidP="00482045">
            <w:pPr>
              <w:spacing w:line="264" w:lineRule="auto"/>
              <w:rPr>
                <w:rFonts w:ascii="Arial" w:eastAsiaTheme="minorEastAsia" w:hAnsi="Arial" w:cs="Arial"/>
                <w:b/>
              </w:rPr>
            </w:pPr>
            <w:r w:rsidRPr="00DD6036">
              <w:rPr>
                <w:rFonts w:ascii="Arial" w:eastAsiaTheme="minorEastAsia" w:hAnsi="Arial" w:cs="Arial"/>
                <w:b/>
              </w:rPr>
              <w:t>D</w:t>
            </w:r>
          </w:p>
        </w:tc>
        <w:tc>
          <w:tcPr>
            <w:tcW w:w="2320" w:type="dxa"/>
          </w:tcPr>
          <w:p w14:paraId="20302B5A" w14:textId="77777777" w:rsidR="00846CBE" w:rsidRPr="00DD6036" w:rsidRDefault="00846CBE" w:rsidP="00482045">
            <w:pPr>
              <w:spacing w:line="264" w:lineRule="auto"/>
              <w:rPr>
                <w:rFonts w:ascii="Arial" w:eastAsiaTheme="minorEastAsia" w:hAnsi="Arial" w:cs="Arial"/>
                <w:b/>
              </w:rPr>
            </w:pPr>
            <w:r w:rsidRPr="00DD6036">
              <w:rPr>
                <w:rFonts w:ascii="Arial" w:eastAsiaTheme="minorEastAsia" w:hAnsi="Arial" w:cs="Arial"/>
                <w:b/>
              </w:rPr>
              <w:t>Desirable Criteria</w:t>
            </w:r>
          </w:p>
        </w:tc>
      </w:tr>
      <w:tr w:rsidR="00846CBE" w:rsidRPr="00DD6036" w14:paraId="5F921B24" w14:textId="77777777" w:rsidTr="008606D9">
        <w:trPr>
          <w:trHeight w:val="274"/>
        </w:trPr>
        <w:tc>
          <w:tcPr>
            <w:tcW w:w="3166" w:type="dxa"/>
            <w:gridSpan w:val="2"/>
            <w:shd w:val="clear" w:color="auto" w:fill="1F2A44"/>
          </w:tcPr>
          <w:p w14:paraId="419DD8C7" w14:textId="77777777" w:rsidR="00846CBE" w:rsidRPr="00DD6036" w:rsidRDefault="00846CBE" w:rsidP="00482045">
            <w:pPr>
              <w:spacing w:line="264" w:lineRule="auto"/>
              <w:rPr>
                <w:rFonts w:ascii="Arial" w:eastAsiaTheme="minorEastAsia" w:hAnsi="Arial" w:cs="Arial"/>
                <w:b/>
                <w:szCs w:val="20"/>
              </w:rPr>
            </w:pPr>
            <w:r w:rsidRPr="00DD6036">
              <w:rPr>
                <w:rFonts w:ascii="Arial" w:eastAsiaTheme="minorEastAsia" w:hAnsi="Arial" w:cs="Arial"/>
                <w:b/>
                <w:szCs w:val="20"/>
              </w:rPr>
              <w:t>Criteria Measure</w:t>
            </w:r>
          </w:p>
        </w:tc>
      </w:tr>
      <w:tr w:rsidR="00846CBE" w:rsidRPr="00DD6036" w14:paraId="3482E7F0" w14:textId="77777777" w:rsidTr="008606D9">
        <w:trPr>
          <w:trHeight w:val="274"/>
        </w:trPr>
        <w:tc>
          <w:tcPr>
            <w:tcW w:w="846" w:type="dxa"/>
          </w:tcPr>
          <w:p w14:paraId="03280D8C" w14:textId="77777777" w:rsidR="00846CBE" w:rsidRPr="00DD6036" w:rsidRDefault="00846CBE" w:rsidP="00482045">
            <w:pPr>
              <w:spacing w:line="264" w:lineRule="auto"/>
              <w:rPr>
                <w:rFonts w:ascii="Arial" w:eastAsiaTheme="minorEastAsia" w:hAnsi="Arial" w:cs="Arial"/>
                <w:b/>
              </w:rPr>
            </w:pPr>
            <w:r w:rsidRPr="00DD6036">
              <w:rPr>
                <w:rFonts w:ascii="Arial" w:eastAsiaTheme="minorEastAsia" w:hAnsi="Arial" w:cs="Arial"/>
                <w:b/>
              </w:rPr>
              <w:t>A</w:t>
            </w:r>
          </w:p>
        </w:tc>
        <w:tc>
          <w:tcPr>
            <w:tcW w:w="2320" w:type="dxa"/>
          </w:tcPr>
          <w:p w14:paraId="329C62B1" w14:textId="77777777" w:rsidR="00846CBE" w:rsidRPr="00DD6036" w:rsidRDefault="00846CBE" w:rsidP="00482045">
            <w:pPr>
              <w:spacing w:line="264" w:lineRule="auto"/>
              <w:rPr>
                <w:rFonts w:ascii="Arial" w:eastAsiaTheme="minorEastAsia" w:hAnsi="Arial" w:cs="Arial"/>
                <w:b/>
              </w:rPr>
            </w:pPr>
            <w:r w:rsidRPr="00DD6036">
              <w:rPr>
                <w:rFonts w:ascii="Arial" w:eastAsiaTheme="minorEastAsia" w:hAnsi="Arial" w:cs="Arial"/>
                <w:b/>
              </w:rPr>
              <w:t>Application</w:t>
            </w:r>
          </w:p>
        </w:tc>
      </w:tr>
      <w:tr w:rsidR="00846CBE" w:rsidRPr="00DD6036" w14:paraId="28D51977" w14:textId="77777777" w:rsidTr="008606D9">
        <w:trPr>
          <w:trHeight w:val="274"/>
        </w:trPr>
        <w:tc>
          <w:tcPr>
            <w:tcW w:w="846" w:type="dxa"/>
          </w:tcPr>
          <w:p w14:paraId="1D089F2E" w14:textId="77777777" w:rsidR="00846CBE" w:rsidRPr="00DD6036" w:rsidRDefault="00846CBE" w:rsidP="00482045">
            <w:pPr>
              <w:spacing w:line="264" w:lineRule="auto"/>
              <w:rPr>
                <w:rFonts w:ascii="Arial" w:eastAsiaTheme="minorEastAsia" w:hAnsi="Arial" w:cs="Arial"/>
                <w:b/>
              </w:rPr>
            </w:pPr>
            <w:r w:rsidRPr="00DD6036">
              <w:rPr>
                <w:rFonts w:ascii="Arial" w:eastAsiaTheme="minorEastAsia" w:hAnsi="Arial" w:cs="Arial"/>
                <w:b/>
              </w:rPr>
              <w:t xml:space="preserve"> I</w:t>
            </w:r>
          </w:p>
        </w:tc>
        <w:tc>
          <w:tcPr>
            <w:tcW w:w="2320" w:type="dxa"/>
          </w:tcPr>
          <w:p w14:paraId="6ECF7C01" w14:textId="77777777" w:rsidR="00846CBE" w:rsidRPr="00DD6036" w:rsidRDefault="00846CBE" w:rsidP="00482045">
            <w:pPr>
              <w:spacing w:line="264" w:lineRule="auto"/>
              <w:rPr>
                <w:rFonts w:ascii="Arial" w:eastAsiaTheme="minorEastAsia" w:hAnsi="Arial" w:cs="Arial"/>
                <w:b/>
              </w:rPr>
            </w:pPr>
            <w:r w:rsidRPr="00DD6036">
              <w:rPr>
                <w:rFonts w:ascii="Arial" w:eastAsiaTheme="minorEastAsia" w:hAnsi="Arial" w:cs="Arial"/>
                <w:b/>
              </w:rPr>
              <w:t>Interview</w:t>
            </w:r>
          </w:p>
        </w:tc>
      </w:tr>
      <w:tr w:rsidR="00846CBE" w:rsidRPr="00DD6036" w14:paraId="5A7E8C81" w14:textId="77777777" w:rsidTr="008606D9">
        <w:trPr>
          <w:trHeight w:val="274"/>
        </w:trPr>
        <w:tc>
          <w:tcPr>
            <w:tcW w:w="846" w:type="dxa"/>
          </w:tcPr>
          <w:p w14:paraId="123EC1AD" w14:textId="77777777" w:rsidR="00846CBE" w:rsidRPr="00DD6036" w:rsidRDefault="00846CBE" w:rsidP="00482045">
            <w:pPr>
              <w:spacing w:line="264" w:lineRule="auto"/>
              <w:rPr>
                <w:rFonts w:ascii="Arial" w:eastAsiaTheme="minorEastAsia" w:hAnsi="Arial" w:cs="Arial"/>
                <w:b/>
              </w:rPr>
            </w:pPr>
            <w:r w:rsidRPr="00DD6036">
              <w:rPr>
                <w:rFonts w:ascii="Arial" w:eastAsiaTheme="minorEastAsia" w:hAnsi="Arial" w:cs="Arial"/>
                <w:b/>
              </w:rPr>
              <w:t>T</w:t>
            </w:r>
          </w:p>
        </w:tc>
        <w:tc>
          <w:tcPr>
            <w:tcW w:w="2320" w:type="dxa"/>
          </w:tcPr>
          <w:p w14:paraId="0C98BC5A" w14:textId="77777777" w:rsidR="00846CBE" w:rsidRPr="00DD6036" w:rsidRDefault="00846CBE" w:rsidP="00482045">
            <w:pPr>
              <w:spacing w:line="264" w:lineRule="auto"/>
              <w:rPr>
                <w:rFonts w:ascii="Arial" w:eastAsiaTheme="minorEastAsia" w:hAnsi="Arial" w:cs="Arial"/>
                <w:b/>
              </w:rPr>
            </w:pPr>
            <w:r w:rsidRPr="00DD6036">
              <w:rPr>
                <w:rFonts w:ascii="Arial" w:eastAsiaTheme="minorEastAsia" w:hAnsi="Arial" w:cs="Arial"/>
                <w:b/>
              </w:rPr>
              <w:t>Test</w:t>
            </w:r>
          </w:p>
        </w:tc>
      </w:tr>
    </w:tbl>
    <w:p w14:paraId="43E11977" w14:textId="77777777" w:rsidR="00C40615" w:rsidRPr="00DD6036" w:rsidRDefault="00254B6B" w:rsidP="005A5A2B">
      <w:pPr>
        <w:spacing w:after="0" w:line="240" w:lineRule="auto"/>
        <w:rPr>
          <w:rFonts w:ascii="Arial" w:eastAsiaTheme="minorEastAsia" w:hAnsi="Arial" w:cs="Arial"/>
          <w:b/>
          <w:sz w:val="23"/>
          <w:szCs w:val="23"/>
        </w:rPr>
      </w:pPr>
      <w:r w:rsidRPr="00DD6036">
        <w:rPr>
          <w:rFonts w:ascii="Arial" w:eastAsiaTheme="minorEastAsia" w:hAnsi="Arial" w:cs="Arial"/>
          <w:b/>
          <w:sz w:val="23"/>
          <w:szCs w:val="23"/>
        </w:rPr>
        <w:t>Below is a list of the</w:t>
      </w:r>
      <w:r w:rsidR="000A3F71" w:rsidRPr="00DD6036">
        <w:rPr>
          <w:rFonts w:ascii="Arial" w:eastAsiaTheme="minorEastAsia" w:hAnsi="Arial" w:cs="Arial"/>
          <w:b/>
          <w:sz w:val="23"/>
          <w:szCs w:val="23"/>
        </w:rPr>
        <w:t xml:space="preserve"> criteria required to apply for this role; p</w:t>
      </w:r>
      <w:r w:rsidRPr="00DD6036">
        <w:rPr>
          <w:rFonts w:ascii="Arial" w:eastAsiaTheme="minorEastAsia" w:hAnsi="Arial" w:cs="Arial"/>
          <w:b/>
          <w:sz w:val="23"/>
          <w:szCs w:val="23"/>
        </w:rPr>
        <w:t>lease address each of these points in your application.</w:t>
      </w:r>
      <w:r w:rsidR="00C40615" w:rsidRPr="00DD6036">
        <w:rPr>
          <w:rFonts w:ascii="Arial" w:eastAsiaTheme="minorEastAsia" w:hAnsi="Arial" w:cs="Arial"/>
          <w:b/>
          <w:sz w:val="23"/>
          <w:szCs w:val="23"/>
        </w:rPr>
        <w:t xml:space="preserve"> </w:t>
      </w:r>
    </w:p>
    <w:p w14:paraId="2D9AB396" w14:textId="77777777" w:rsidR="00482045" w:rsidRPr="00DD6036" w:rsidRDefault="00482045" w:rsidP="005A5A2B">
      <w:pPr>
        <w:spacing w:after="0" w:line="240" w:lineRule="auto"/>
        <w:rPr>
          <w:rFonts w:ascii="Arial" w:eastAsiaTheme="minorEastAsia" w:hAnsi="Arial" w:cs="Arial"/>
          <w:b/>
          <w:sz w:val="23"/>
          <w:szCs w:val="23"/>
        </w:rPr>
      </w:pPr>
    </w:p>
    <w:p w14:paraId="22E854AA" w14:textId="77777777" w:rsidR="007A4D3C" w:rsidRPr="00DD6036" w:rsidRDefault="007A4D3C" w:rsidP="005A5A2B">
      <w:pPr>
        <w:spacing w:after="0" w:line="240" w:lineRule="auto"/>
        <w:rPr>
          <w:rFonts w:ascii="Arial" w:eastAsiaTheme="minorEastAsia" w:hAnsi="Arial" w:cs="Arial"/>
          <w:b/>
          <w:sz w:val="21"/>
          <w:szCs w:val="21"/>
        </w:rPr>
      </w:pPr>
    </w:p>
    <w:p w14:paraId="4604C910" w14:textId="77777777" w:rsidR="007A4D3C" w:rsidRPr="00DD6036" w:rsidRDefault="007A4D3C" w:rsidP="000A3F71">
      <w:pPr>
        <w:spacing w:after="0" w:line="264" w:lineRule="auto"/>
        <w:rPr>
          <w:rFonts w:ascii="Arial" w:eastAsiaTheme="minorEastAsia" w:hAnsi="Arial" w:cs="Arial"/>
          <w:b/>
          <w:szCs w:val="20"/>
        </w:rPr>
      </w:pPr>
    </w:p>
    <w:p w14:paraId="40A23358" w14:textId="77777777" w:rsidR="00C40615" w:rsidRPr="00DD6036" w:rsidRDefault="00C40615" w:rsidP="000A3F71">
      <w:pPr>
        <w:spacing w:after="0" w:line="264" w:lineRule="auto"/>
        <w:rPr>
          <w:rFonts w:ascii="Arial" w:eastAsiaTheme="minorEastAsia" w:hAnsi="Arial" w:cs="Arial"/>
          <w:b/>
          <w:szCs w:val="20"/>
        </w:rPr>
      </w:pPr>
    </w:p>
    <w:p w14:paraId="29988A37" w14:textId="77777777" w:rsidR="00C40615" w:rsidRPr="00DD6036" w:rsidRDefault="00C40615" w:rsidP="000A3F71">
      <w:pPr>
        <w:spacing w:after="0" w:line="264" w:lineRule="auto"/>
        <w:rPr>
          <w:rFonts w:ascii="Arial" w:eastAsiaTheme="minorEastAsia" w:hAnsi="Arial" w:cs="Arial"/>
          <w:b/>
          <w:szCs w:val="20"/>
        </w:rPr>
      </w:pPr>
    </w:p>
    <w:p w14:paraId="5BFB3240" w14:textId="77777777" w:rsidR="00C40615" w:rsidRPr="00DD6036" w:rsidRDefault="00C40615" w:rsidP="000A3F71">
      <w:pPr>
        <w:spacing w:after="0" w:line="264" w:lineRule="auto"/>
        <w:rPr>
          <w:rFonts w:ascii="Arial" w:eastAsiaTheme="minorEastAsia" w:hAnsi="Arial" w:cs="Arial"/>
          <w:b/>
          <w:szCs w:val="20"/>
        </w:rPr>
      </w:pPr>
    </w:p>
    <w:p w14:paraId="4EC3AC06" w14:textId="77777777" w:rsidR="00C40615" w:rsidRPr="00DD6036" w:rsidRDefault="00C40615" w:rsidP="000A3F71">
      <w:pPr>
        <w:spacing w:after="0" w:line="264" w:lineRule="auto"/>
        <w:rPr>
          <w:rFonts w:ascii="Arial" w:eastAsiaTheme="minorEastAsia" w:hAnsi="Arial" w:cs="Arial"/>
          <w:b/>
          <w:szCs w:val="20"/>
        </w:rPr>
      </w:pPr>
    </w:p>
    <w:p w14:paraId="43AB35CD" w14:textId="77777777" w:rsidR="00C40615" w:rsidRPr="00DD6036" w:rsidRDefault="00C40615" w:rsidP="000A3F71">
      <w:pPr>
        <w:spacing w:after="0" w:line="264" w:lineRule="auto"/>
        <w:rPr>
          <w:rFonts w:ascii="Arial" w:eastAsiaTheme="minorEastAsia" w:hAnsi="Arial" w:cs="Arial"/>
          <w:b/>
          <w:szCs w:val="20"/>
        </w:rPr>
      </w:pPr>
    </w:p>
    <w:p w14:paraId="1A3BC83A" w14:textId="77777777" w:rsidR="00482045" w:rsidRPr="00DD6036" w:rsidRDefault="00482045" w:rsidP="000A3F71">
      <w:pPr>
        <w:spacing w:after="0" w:line="264" w:lineRule="auto"/>
        <w:rPr>
          <w:rFonts w:ascii="Arial" w:eastAsiaTheme="minorEastAsia" w:hAnsi="Arial" w:cs="Arial"/>
          <w:b/>
          <w:szCs w:val="20"/>
        </w:rPr>
      </w:pPr>
    </w:p>
    <w:tbl>
      <w:tblPr>
        <w:tblStyle w:val="TableGrid"/>
        <w:tblW w:w="9063" w:type="dxa"/>
        <w:tblLook w:val="04A0" w:firstRow="1" w:lastRow="0" w:firstColumn="1" w:lastColumn="0" w:noHBand="0" w:noVBand="1"/>
      </w:tblPr>
      <w:tblGrid>
        <w:gridCol w:w="6464"/>
        <w:gridCol w:w="1311"/>
        <w:gridCol w:w="1288"/>
      </w:tblGrid>
      <w:tr w:rsidR="007A4D3C" w:rsidRPr="00DD6036" w14:paraId="11CA4EDF" w14:textId="77777777" w:rsidTr="006C5CF5">
        <w:trPr>
          <w:trHeight w:val="268"/>
        </w:trPr>
        <w:tc>
          <w:tcPr>
            <w:tcW w:w="9063" w:type="dxa"/>
            <w:gridSpan w:val="3"/>
            <w:shd w:val="clear" w:color="auto" w:fill="1F2A44"/>
          </w:tcPr>
          <w:p w14:paraId="027D08E1" w14:textId="1D421D01" w:rsidR="007A4D3C" w:rsidRPr="00DD6036" w:rsidRDefault="00603EE9" w:rsidP="00D4528A">
            <w:pPr>
              <w:spacing w:line="264" w:lineRule="auto"/>
              <w:rPr>
                <w:rFonts w:ascii="Arial" w:eastAsiaTheme="minorEastAsia" w:hAnsi="Arial" w:cs="Arial"/>
                <w:b/>
                <w:color w:val="FFFFFF" w:themeColor="background1"/>
              </w:rPr>
            </w:pPr>
            <w:r>
              <w:rPr>
                <w:rFonts w:ascii="Arial" w:eastAsiaTheme="minorEastAsia" w:hAnsi="Arial" w:cs="Arial"/>
                <w:b/>
                <w:color w:val="FFFFFF" w:themeColor="background1"/>
              </w:rPr>
              <w:t>Knowledge, skills and e</w:t>
            </w:r>
            <w:r w:rsidR="007A4D3C" w:rsidRPr="00DD6036">
              <w:rPr>
                <w:rFonts w:ascii="Arial" w:eastAsiaTheme="minorEastAsia" w:hAnsi="Arial" w:cs="Arial"/>
                <w:b/>
                <w:color w:val="FFFFFF" w:themeColor="background1"/>
              </w:rPr>
              <w:t xml:space="preserve">xperience </w:t>
            </w:r>
          </w:p>
        </w:tc>
      </w:tr>
      <w:tr w:rsidR="00625FA1" w:rsidRPr="00DD6036" w14:paraId="765D90A1" w14:textId="77777777" w:rsidTr="00CA5E10">
        <w:trPr>
          <w:trHeight w:val="277"/>
        </w:trPr>
        <w:tc>
          <w:tcPr>
            <w:tcW w:w="6464" w:type="dxa"/>
          </w:tcPr>
          <w:p w14:paraId="19407E29" w14:textId="3B021CC5" w:rsidR="00625FA1" w:rsidRPr="00625FA1" w:rsidRDefault="00676670" w:rsidP="00676670">
            <w:pPr>
              <w:rPr>
                <w:rFonts w:ascii="Arial" w:hAnsi="Arial" w:cs="Arial"/>
              </w:rPr>
            </w:pPr>
            <w:r>
              <w:rPr>
                <w:rFonts w:ascii="Arial" w:hAnsi="Arial" w:cs="Arial"/>
              </w:rPr>
              <w:t>E</w:t>
            </w:r>
            <w:r w:rsidR="00625FA1" w:rsidRPr="00625FA1">
              <w:rPr>
                <w:rFonts w:ascii="Arial" w:hAnsi="Arial" w:cs="Arial"/>
              </w:rPr>
              <w:t xml:space="preserve">xperience of delivering </w:t>
            </w:r>
            <w:r w:rsidR="00783593">
              <w:rPr>
                <w:rFonts w:ascii="Arial" w:hAnsi="Arial" w:cs="Arial"/>
              </w:rPr>
              <w:t>corporate</w:t>
            </w:r>
            <w:r w:rsidR="00783593" w:rsidRPr="00625FA1">
              <w:rPr>
                <w:rFonts w:ascii="Arial" w:hAnsi="Arial" w:cs="Arial"/>
              </w:rPr>
              <w:t xml:space="preserve"> </w:t>
            </w:r>
            <w:r w:rsidR="00625FA1" w:rsidRPr="00625FA1">
              <w:rPr>
                <w:rFonts w:ascii="Arial" w:hAnsi="Arial" w:cs="Arial"/>
              </w:rPr>
              <w:t>communications strategy and plans, and monitoring and evaluating their success.</w:t>
            </w:r>
          </w:p>
        </w:tc>
        <w:tc>
          <w:tcPr>
            <w:tcW w:w="1311" w:type="dxa"/>
          </w:tcPr>
          <w:p w14:paraId="3D5CC4C4" w14:textId="77777777" w:rsidR="00625FA1" w:rsidRDefault="00625FA1" w:rsidP="00625FA1">
            <w:pPr>
              <w:jc w:val="center"/>
              <w:rPr>
                <w:rFonts w:ascii="Arial" w:eastAsiaTheme="minorEastAsia" w:hAnsi="Arial" w:cs="Arial"/>
                <w:color w:val="1F2A44"/>
              </w:rPr>
            </w:pPr>
            <w:r>
              <w:rPr>
                <w:rFonts w:ascii="Arial" w:eastAsiaTheme="minorEastAsia" w:hAnsi="Arial" w:cs="Arial"/>
                <w:color w:val="1F2A44"/>
              </w:rPr>
              <w:t>E</w:t>
            </w:r>
          </w:p>
          <w:p w14:paraId="5A349767" w14:textId="4E736E56" w:rsidR="00625FA1" w:rsidRPr="00DD6036" w:rsidRDefault="00625FA1" w:rsidP="00625FA1">
            <w:pPr>
              <w:jc w:val="center"/>
              <w:rPr>
                <w:rFonts w:ascii="Arial" w:eastAsiaTheme="minorEastAsia" w:hAnsi="Arial" w:cs="Arial"/>
                <w:color w:val="1F2A44"/>
              </w:rPr>
            </w:pPr>
          </w:p>
        </w:tc>
        <w:tc>
          <w:tcPr>
            <w:tcW w:w="1288" w:type="dxa"/>
          </w:tcPr>
          <w:p w14:paraId="2EA12036" w14:textId="0B3CD95F" w:rsidR="00625FA1" w:rsidRPr="00DD6036" w:rsidRDefault="00625FA1" w:rsidP="00625FA1">
            <w:pPr>
              <w:jc w:val="center"/>
              <w:rPr>
                <w:rFonts w:ascii="Arial" w:eastAsiaTheme="minorEastAsia" w:hAnsi="Arial" w:cs="Arial"/>
                <w:color w:val="1F2A44"/>
              </w:rPr>
            </w:pPr>
            <w:r>
              <w:rPr>
                <w:rFonts w:ascii="Arial" w:eastAsiaTheme="minorEastAsia" w:hAnsi="Arial" w:cs="Arial"/>
                <w:color w:val="1F2A44"/>
              </w:rPr>
              <w:t>A/I</w:t>
            </w:r>
          </w:p>
        </w:tc>
      </w:tr>
      <w:tr w:rsidR="00625FA1" w:rsidRPr="00DD6036" w14:paraId="6EBE2AFE" w14:textId="77777777" w:rsidTr="00CA5E10">
        <w:trPr>
          <w:trHeight w:val="268"/>
        </w:trPr>
        <w:tc>
          <w:tcPr>
            <w:tcW w:w="6464" w:type="dxa"/>
          </w:tcPr>
          <w:p w14:paraId="7E826898" w14:textId="5B167AEB" w:rsidR="00625FA1" w:rsidRPr="00625FA1" w:rsidRDefault="0093396D" w:rsidP="00625FA1">
            <w:pPr>
              <w:rPr>
                <w:rFonts w:ascii="Arial" w:hAnsi="Arial" w:cs="Arial"/>
              </w:rPr>
            </w:pPr>
            <w:r>
              <w:rPr>
                <w:rFonts w:ascii="Arial" w:hAnsi="Arial" w:cs="Arial"/>
              </w:rPr>
              <w:t>Extensive</w:t>
            </w:r>
            <w:r w:rsidR="00625FA1" w:rsidRPr="00625FA1">
              <w:rPr>
                <w:rFonts w:ascii="Arial" w:hAnsi="Arial" w:cs="Arial"/>
              </w:rPr>
              <w:t xml:space="preserve"> understanding of a variety of </w:t>
            </w:r>
            <w:r w:rsidR="00783593">
              <w:rPr>
                <w:rFonts w:ascii="Arial" w:hAnsi="Arial" w:cs="Arial"/>
              </w:rPr>
              <w:t>corporate</w:t>
            </w:r>
            <w:r w:rsidR="00783593" w:rsidRPr="00625FA1">
              <w:rPr>
                <w:rFonts w:ascii="Arial" w:hAnsi="Arial" w:cs="Arial"/>
              </w:rPr>
              <w:t xml:space="preserve"> </w:t>
            </w:r>
            <w:r w:rsidR="00625FA1" w:rsidRPr="00625FA1">
              <w:rPr>
                <w:rFonts w:ascii="Arial" w:hAnsi="Arial" w:cs="Arial"/>
              </w:rPr>
              <w:t>communications</w:t>
            </w:r>
            <w:r w:rsidR="00B54D2D">
              <w:rPr>
                <w:rFonts w:ascii="Arial" w:hAnsi="Arial" w:cs="Arial"/>
              </w:rPr>
              <w:t>, marketing</w:t>
            </w:r>
            <w:r w:rsidR="00625FA1" w:rsidRPr="00625FA1">
              <w:rPr>
                <w:rFonts w:ascii="Arial" w:hAnsi="Arial" w:cs="Arial"/>
              </w:rPr>
              <w:t xml:space="preserve"> tactics and practices.</w:t>
            </w:r>
          </w:p>
        </w:tc>
        <w:tc>
          <w:tcPr>
            <w:tcW w:w="1311" w:type="dxa"/>
          </w:tcPr>
          <w:p w14:paraId="23179989" w14:textId="77777777" w:rsidR="00625FA1" w:rsidRDefault="00625FA1" w:rsidP="00625FA1">
            <w:pPr>
              <w:jc w:val="center"/>
              <w:rPr>
                <w:rFonts w:ascii="Arial" w:eastAsiaTheme="minorEastAsia" w:hAnsi="Arial" w:cs="Arial"/>
                <w:color w:val="1F2A44"/>
              </w:rPr>
            </w:pPr>
            <w:r>
              <w:rPr>
                <w:rFonts w:ascii="Arial" w:eastAsiaTheme="minorEastAsia" w:hAnsi="Arial" w:cs="Arial"/>
                <w:color w:val="1F2A44"/>
              </w:rPr>
              <w:t>E</w:t>
            </w:r>
          </w:p>
          <w:p w14:paraId="6BF39603" w14:textId="3D7486D9" w:rsidR="00625FA1" w:rsidRPr="00DD6036" w:rsidRDefault="00625FA1" w:rsidP="00625FA1">
            <w:pPr>
              <w:jc w:val="center"/>
              <w:rPr>
                <w:rFonts w:ascii="Arial" w:eastAsiaTheme="minorEastAsia" w:hAnsi="Arial" w:cs="Arial"/>
                <w:color w:val="1F2A44"/>
              </w:rPr>
            </w:pPr>
          </w:p>
        </w:tc>
        <w:tc>
          <w:tcPr>
            <w:tcW w:w="1288" w:type="dxa"/>
          </w:tcPr>
          <w:p w14:paraId="7ACEE899" w14:textId="5B69E885" w:rsidR="00625FA1" w:rsidRPr="00DD6036" w:rsidRDefault="00625FA1" w:rsidP="00625FA1">
            <w:pPr>
              <w:jc w:val="center"/>
              <w:rPr>
                <w:rFonts w:ascii="Arial" w:eastAsiaTheme="minorEastAsia" w:hAnsi="Arial" w:cs="Arial"/>
                <w:color w:val="1F2A44"/>
              </w:rPr>
            </w:pPr>
            <w:r>
              <w:rPr>
                <w:rFonts w:ascii="Arial" w:eastAsiaTheme="minorEastAsia" w:hAnsi="Arial" w:cs="Arial"/>
                <w:color w:val="1F2A44"/>
              </w:rPr>
              <w:t>A/I</w:t>
            </w:r>
          </w:p>
        </w:tc>
      </w:tr>
      <w:tr w:rsidR="00191E6A" w:rsidRPr="00DD6036" w14:paraId="739762C5" w14:textId="77777777" w:rsidTr="00CA5E10">
        <w:trPr>
          <w:trHeight w:val="417"/>
        </w:trPr>
        <w:tc>
          <w:tcPr>
            <w:tcW w:w="6464" w:type="dxa"/>
          </w:tcPr>
          <w:p w14:paraId="6AB3C0CE" w14:textId="21B0516F" w:rsidR="00191E6A" w:rsidRPr="00625FA1" w:rsidRDefault="00C02866" w:rsidP="00625FA1">
            <w:pPr>
              <w:rPr>
                <w:rFonts w:ascii="Arial" w:hAnsi="Arial" w:cs="Arial"/>
              </w:rPr>
            </w:pPr>
            <w:r>
              <w:rPr>
                <w:rFonts w:ascii="Arial" w:hAnsi="Arial" w:cs="Arial"/>
              </w:rPr>
              <w:t>Extensive experience of a variety of internal communications tactics and practices</w:t>
            </w:r>
          </w:p>
        </w:tc>
        <w:tc>
          <w:tcPr>
            <w:tcW w:w="1311" w:type="dxa"/>
          </w:tcPr>
          <w:p w14:paraId="0CF8802C" w14:textId="5AFCE4BF" w:rsidR="00191E6A" w:rsidDel="00191E6A" w:rsidRDefault="00C02866" w:rsidP="00625FA1">
            <w:pPr>
              <w:jc w:val="center"/>
              <w:rPr>
                <w:rFonts w:ascii="Arial" w:eastAsiaTheme="minorEastAsia" w:hAnsi="Arial" w:cs="Arial"/>
                <w:color w:val="1F2A44"/>
              </w:rPr>
            </w:pPr>
            <w:r>
              <w:rPr>
                <w:rFonts w:ascii="Arial" w:eastAsiaTheme="minorEastAsia" w:hAnsi="Arial" w:cs="Arial"/>
                <w:color w:val="1F2A44"/>
              </w:rPr>
              <w:t>E</w:t>
            </w:r>
          </w:p>
        </w:tc>
        <w:tc>
          <w:tcPr>
            <w:tcW w:w="1288" w:type="dxa"/>
          </w:tcPr>
          <w:p w14:paraId="3459C997" w14:textId="384A58B7" w:rsidR="00191E6A" w:rsidRDefault="00C02866" w:rsidP="00625FA1">
            <w:pPr>
              <w:jc w:val="center"/>
              <w:rPr>
                <w:rFonts w:ascii="Arial" w:eastAsiaTheme="minorEastAsia" w:hAnsi="Arial" w:cs="Arial"/>
                <w:color w:val="1F2A44"/>
              </w:rPr>
            </w:pPr>
            <w:r>
              <w:rPr>
                <w:rFonts w:ascii="Arial" w:eastAsiaTheme="minorEastAsia" w:hAnsi="Arial" w:cs="Arial"/>
                <w:color w:val="1F2A44"/>
              </w:rPr>
              <w:t>A/I</w:t>
            </w:r>
          </w:p>
        </w:tc>
      </w:tr>
      <w:tr w:rsidR="00625FA1" w:rsidRPr="00DD6036" w14:paraId="3DFBABC1" w14:textId="77777777" w:rsidTr="00CA5E10">
        <w:trPr>
          <w:trHeight w:val="417"/>
        </w:trPr>
        <w:tc>
          <w:tcPr>
            <w:tcW w:w="6464" w:type="dxa"/>
          </w:tcPr>
          <w:p w14:paraId="10844464" w14:textId="52AA7782" w:rsidR="00625FA1" w:rsidRPr="00625FA1" w:rsidRDefault="00625FA1" w:rsidP="00625FA1">
            <w:pPr>
              <w:rPr>
                <w:rFonts w:ascii="Arial" w:hAnsi="Arial" w:cs="Arial"/>
              </w:rPr>
            </w:pPr>
            <w:r w:rsidRPr="00625FA1">
              <w:rPr>
                <w:rFonts w:ascii="Arial" w:hAnsi="Arial" w:cs="Arial"/>
              </w:rPr>
              <w:t>Experience of SEO and mobile optimisation techniques with an</w:t>
            </w:r>
            <w:r w:rsidR="0093396D">
              <w:rPr>
                <w:rFonts w:ascii="Arial" w:hAnsi="Arial" w:cs="Arial"/>
              </w:rPr>
              <w:t xml:space="preserve"> extensive</w:t>
            </w:r>
            <w:r w:rsidRPr="00625FA1">
              <w:rPr>
                <w:rFonts w:ascii="Arial" w:hAnsi="Arial" w:cs="Arial"/>
              </w:rPr>
              <w:t xml:space="preserve"> understanding of Google Analytics </w:t>
            </w:r>
            <w:r w:rsidR="0093396D">
              <w:rPr>
                <w:rFonts w:ascii="Arial" w:hAnsi="Arial" w:cs="Arial"/>
              </w:rPr>
              <w:t>and wider tools</w:t>
            </w:r>
          </w:p>
        </w:tc>
        <w:tc>
          <w:tcPr>
            <w:tcW w:w="1311" w:type="dxa"/>
          </w:tcPr>
          <w:p w14:paraId="090A28A9" w14:textId="087682E9" w:rsidR="00625FA1" w:rsidRDefault="00191E6A" w:rsidP="00625FA1">
            <w:pPr>
              <w:jc w:val="center"/>
              <w:rPr>
                <w:rFonts w:ascii="Arial" w:eastAsiaTheme="minorEastAsia" w:hAnsi="Arial" w:cs="Arial"/>
                <w:color w:val="1F2A44"/>
              </w:rPr>
            </w:pPr>
            <w:r>
              <w:rPr>
                <w:rFonts w:ascii="Arial" w:eastAsiaTheme="minorEastAsia" w:hAnsi="Arial" w:cs="Arial"/>
                <w:color w:val="1F2A44"/>
              </w:rPr>
              <w:t>D</w:t>
            </w:r>
          </w:p>
          <w:p w14:paraId="3D407C61" w14:textId="79234717" w:rsidR="00625FA1" w:rsidRPr="00DD6036" w:rsidRDefault="00625FA1" w:rsidP="00625FA1">
            <w:pPr>
              <w:jc w:val="center"/>
              <w:rPr>
                <w:rFonts w:ascii="Arial" w:eastAsiaTheme="minorEastAsia" w:hAnsi="Arial" w:cs="Arial"/>
                <w:color w:val="1F2A44"/>
              </w:rPr>
            </w:pPr>
          </w:p>
        </w:tc>
        <w:tc>
          <w:tcPr>
            <w:tcW w:w="1288" w:type="dxa"/>
          </w:tcPr>
          <w:p w14:paraId="6DF07D16" w14:textId="65C695E9" w:rsidR="00625FA1" w:rsidRPr="00DD6036" w:rsidRDefault="00625FA1" w:rsidP="00625FA1">
            <w:pPr>
              <w:jc w:val="center"/>
              <w:rPr>
                <w:rFonts w:ascii="Arial" w:eastAsiaTheme="minorEastAsia" w:hAnsi="Arial" w:cs="Arial"/>
                <w:color w:val="1F2A44"/>
              </w:rPr>
            </w:pPr>
            <w:r>
              <w:rPr>
                <w:rFonts w:ascii="Arial" w:eastAsiaTheme="minorEastAsia" w:hAnsi="Arial" w:cs="Arial"/>
                <w:color w:val="1F2A44"/>
              </w:rPr>
              <w:t>A/I</w:t>
            </w:r>
          </w:p>
        </w:tc>
      </w:tr>
      <w:tr w:rsidR="00625FA1" w:rsidRPr="00DD6036" w14:paraId="301CAA3B" w14:textId="77777777" w:rsidTr="00CA5E10">
        <w:trPr>
          <w:trHeight w:val="283"/>
        </w:trPr>
        <w:tc>
          <w:tcPr>
            <w:tcW w:w="6464" w:type="dxa"/>
          </w:tcPr>
          <w:p w14:paraId="7AF8E134" w14:textId="02AD7CF2" w:rsidR="00625FA1" w:rsidRPr="00625FA1" w:rsidRDefault="00625FA1" w:rsidP="00625FA1">
            <w:pPr>
              <w:rPr>
                <w:rFonts w:ascii="Arial" w:hAnsi="Arial" w:cs="Arial"/>
              </w:rPr>
            </w:pPr>
            <w:r w:rsidRPr="00625FA1">
              <w:rPr>
                <w:rFonts w:ascii="Arial" w:hAnsi="Arial" w:cs="Arial"/>
              </w:rPr>
              <w:t>Knowledge of different CM</w:t>
            </w:r>
            <w:r w:rsidR="002B7773">
              <w:rPr>
                <w:rFonts w:ascii="Arial" w:hAnsi="Arial" w:cs="Arial"/>
              </w:rPr>
              <w:t xml:space="preserve">S, such as </w:t>
            </w:r>
            <w:proofErr w:type="spellStart"/>
            <w:r w:rsidR="002B7773">
              <w:rPr>
                <w:rFonts w:ascii="Arial" w:hAnsi="Arial" w:cs="Arial"/>
              </w:rPr>
              <w:t>Wordpress</w:t>
            </w:r>
            <w:proofErr w:type="spellEnd"/>
            <w:r w:rsidR="002B7773">
              <w:rPr>
                <w:rFonts w:ascii="Arial" w:hAnsi="Arial" w:cs="Arial"/>
              </w:rPr>
              <w:t>, Drupal</w:t>
            </w:r>
            <w:r w:rsidR="0093396D">
              <w:rPr>
                <w:rFonts w:ascii="Arial" w:hAnsi="Arial" w:cs="Arial"/>
              </w:rPr>
              <w:t>, Laravel</w:t>
            </w:r>
            <w:r w:rsidR="002B7773">
              <w:rPr>
                <w:rFonts w:ascii="Arial" w:hAnsi="Arial" w:cs="Arial"/>
              </w:rPr>
              <w:t xml:space="preserve"> or</w:t>
            </w:r>
            <w:r w:rsidRPr="00625FA1">
              <w:rPr>
                <w:rFonts w:ascii="Arial" w:hAnsi="Arial" w:cs="Arial"/>
              </w:rPr>
              <w:t xml:space="preserve"> Umbraco</w:t>
            </w:r>
            <w:r w:rsidR="0093396D">
              <w:rPr>
                <w:rFonts w:ascii="Arial" w:hAnsi="Arial" w:cs="Arial"/>
              </w:rPr>
              <w:t>.</w:t>
            </w:r>
          </w:p>
        </w:tc>
        <w:tc>
          <w:tcPr>
            <w:tcW w:w="1311" w:type="dxa"/>
          </w:tcPr>
          <w:p w14:paraId="0E720688" w14:textId="4588C996" w:rsidR="00625FA1" w:rsidRDefault="00191E6A" w:rsidP="00625FA1">
            <w:pPr>
              <w:jc w:val="center"/>
              <w:rPr>
                <w:rFonts w:ascii="Arial" w:eastAsiaTheme="minorEastAsia" w:hAnsi="Arial" w:cs="Arial"/>
                <w:color w:val="1F2A44"/>
              </w:rPr>
            </w:pPr>
            <w:r>
              <w:rPr>
                <w:rFonts w:ascii="Arial" w:eastAsiaTheme="minorEastAsia" w:hAnsi="Arial" w:cs="Arial"/>
                <w:color w:val="1F2A44"/>
              </w:rPr>
              <w:t>D</w:t>
            </w:r>
          </w:p>
          <w:p w14:paraId="38E47CC8" w14:textId="02F17F98" w:rsidR="00625FA1" w:rsidRPr="00DD6036" w:rsidRDefault="00625FA1" w:rsidP="00625FA1">
            <w:pPr>
              <w:jc w:val="center"/>
              <w:rPr>
                <w:rFonts w:ascii="Arial" w:eastAsiaTheme="minorEastAsia" w:hAnsi="Arial" w:cs="Arial"/>
                <w:color w:val="1F2A44"/>
              </w:rPr>
            </w:pPr>
          </w:p>
        </w:tc>
        <w:tc>
          <w:tcPr>
            <w:tcW w:w="1288" w:type="dxa"/>
          </w:tcPr>
          <w:p w14:paraId="3093C5EC" w14:textId="47713EB0" w:rsidR="00625FA1" w:rsidRPr="00DD6036" w:rsidRDefault="00625FA1" w:rsidP="00625FA1">
            <w:pPr>
              <w:jc w:val="center"/>
              <w:rPr>
                <w:rFonts w:ascii="Arial" w:eastAsiaTheme="minorEastAsia" w:hAnsi="Arial" w:cs="Arial"/>
                <w:color w:val="1F2A44"/>
              </w:rPr>
            </w:pPr>
            <w:r>
              <w:rPr>
                <w:rFonts w:ascii="Arial" w:eastAsiaTheme="minorEastAsia" w:hAnsi="Arial" w:cs="Arial"/>
                <w:color w:val="1F2A44"/>
              </w:rPr>
              <w:t>A/I</w:t>
            </w:r>
          </w:p>
        </w:tc>
      </w:tr>
      <w:tr w:rsidR="00625FA1" w:rsidRPr="00DD6036" w14:paraId="23F27B58" w14:textId="77777777" w:rsidTr="00CA5E10">
        <w:trPr>
          <w:trHeight w:val="598"/>
        </w:trPr>
        <w:tc>
          <w:tcPr>
            <w:tcW w:w="6464" w:type="dxa"/>
          </w:tcPr>
          <w:p w14:paraId="56BB5573" w14:textId="6869EC67" w:rsidR="00625FA1" w:rsidRPr="00625FA1" w:rsidRDefault="00625FA1" w:rsidP="00625FA1">
            <w:pPr>
              <w:rPr>
                <w:rFonts w:ascii="Arial" w:eastAsia="Calibri" w:hAnsi="Arial" w:cs="Arial"/>
              </w:rPr>
            </w:pPr>
            <w:r w:rsidRPr="00625FA1">
              <w:rPr>
                <w:rFonts w:ascii="Arial" w:hAnsi="Arial" w:cs="Arial"/>
              </w:rPr>
              <w:t xml:space="preserve">Experience of using the Adobe suite, with an understanding of using Photoshop, Premier Pro and In Design </w:t>
            </w:r>
          </w:p>
        </w:tc>
        <w:tc>
          <w:tcPr>
            <w:tcW w:w="1311" w:type="dxa"/>
          </w:tcPr>
          <w:p w14:paraId="5E7EB104" w14:textId="77777777" w:rsidR="00625FA1" w:rsidRDefault="00625FA1" w:rsidP="00625FA1">
            <w:pPr>
              <w:jc w:val="center"/>
              <w:rPr>
                <w:rFonts w:ascii="Arial" w:eastAsiaTheme="minorEastAsia" w:hAnsi="Arial" w:cs="Arial"/>
                <w:color w:val="1F2A44"/>
              </w:rPr>
            </w:pPr>
            <w:r>
              <w:rPr>
                <w:rFonts w:ascii="Arial" w:eastAsiaTheme="minorEastAsia" w:hAnsi="Arial" w:cs="Arial"/>
                <w:color w:val="1F2A44"/>
              </w:rPr>
              <w:t>E</w:t>
            </w:r>
          </w:p>
          <w:p w14:paraId="6BCA0992" w14:textId="053A8C0C" w:rsidR="00625FA1" w:rsidRPr="00DD6036" w:rsidRDefault="00625FA1" w:rsidP="00625FA1">
            <w:pPr>
              <w:jc w:val="center"/>
              <w:rPr>
                <w:rFonts w:ascii="Arial" w:eastAsiaTheme="minorEastAsia" w:hAnsi="Arial" w:cs="Arial"/>
                <w:color w:val="1F2A44"/>
              </w:rPr>
            </w:pPr>
          </w:p>
        </w:tc>
        <w:tc>
          <w:tcPr>
            <w:tcW w:w="1288" w:type="dxa"/>
          </w:tcPr>
          <w:p w14:paraId="40DE1C5A" w14:textId="3D59C071" w:rsidR="00625FA1" w:rsidRPr="00DD6036" w:rsidRDefault="00625FA1" w:rsidP="00625FA1">
            <w:pPr>
              <w:jc w:val="center"/>
              <w:rPr>
                <w:rFonts w:ascii="Arial" w:eastAsiaTheme="minorEastAsia" w:hAnsi="Arial" w:cs="Arial"/>
                <w:color w:val="1F2A44"/>
              </w:rPr>
            </w:pPr>
            <w:r>
              <w:rPr>
                <w:rFonts w:ascii="Arial" w:eastAsiaTheme="minorEastAsia" w:hAnsi="Arial" w:cs="Arial"/>
                <w:color w:val="1F2A44"/>
              </w:rPr>
              <w:t>A/I</w:t>
            </w:r>
          </w:p>
        </w:tc>
      </w:tr>
      <w:tr w:rsidR="00625FA1" w:rsidRPr="00DD6036" w14:paraId="7D253C1E" w14:textId="77777777" w:rsidTr="00CA5E10">
        <w:trPr>
          <w:trHeight w:val="422"/>
        </w:trPr>
        <w:tc>
          <w:tcPr>
            <w:tcW w:w="6464" w:type="dxa"/>
          </w:tcPr>
          <w:p w14:paraId="28729FDC" w14:textId="5F8261A9" w:rsidR="00625FA1" w:rsidRPr="00625FA1" w:rsidRDefault="00625FA1" w:rsidP="00625FA1">
            <w:pPr>
              <w:rPr>
                <w:rFonts w:ascii="Arial" w:hAnsi="Arial" w:cs="Arial"/>
              </w:rPr>
            </w:pPr>
            <w:r w:rsidRPr="00625FA1">
              <w:rPr>
                <w:rFonts w:ascii="Arial" w:hAnsi="Arial" w:cs="Arial"/>
              </w:rPr>
              <w:t>Experience of using an email client, such as Mailchimp</w:t>
            </w:r>
            <w:r w:rsidR="002B7773">
              <w:rPr>
                <w:rFonts w:ascii="Arial" w:hAnsi="Arial" w:cs="Arial"/>
              </w:rPr>
              <w:t xml:space="preserve"> or </w:t>
            </w:r>
            <w:proofErr w:type="spellStart"/>
            <w:r w:rsidR="002B7773">
              <w:rPr>
                <w:rFonts w:ascii="Arial" w:hAnsi="Arial" w:cs="Arial"/>
              </w:rPr>
              <w:t>Dotdigital</w:t>
            </w:r>
            <w:proofErr w:type="spellEnd"/>
            <w:r w:rsidRPr="00625FA1">
              <w:rPr>
                <w:rFonts w:ascii="Arial" w:hAnsi="Arial" w:cs="Arial"/>
              </w:rPr>
              <w:t xml:space="preserve"> </w:t>
            </w:r>
          </w:p>
        </w:tc>
        <w:tc>
          <w:tcPr>
            <w:tcW w:w="1311" w:type="dxa"/>
          </w:tcPr>
          <w:p w14:paraId="506B79F0" w14:textId="2BAA4806" w:rsidR="00625FA1" w:rsidRPr="00DD6036" w:rsidRDefault="00887A16" w:rsidP="00676670">
            <w:pPr>
              <w:jc w:val="center"/>
              <w:rPr>
                <w:rFonts w:ascii="Arial" w:eastAsiaTheme="minorEastAsia" w:hAnsi="Arial" w:cs="Arial"/>
                <w:color w:val="1F2A44"/>
              </w:rPr>
            </w:pPr>
            <w:r>
              <w:rPr>
                <w:rFonts w:ascii="Arial" w:eastAsiaTheme="minorEastAsia" w:hAnsi="Arial" w:cs="Arial"/>
                <w:color w:val="1F2A44"/>
              </w:rPr>
              <w:t>D</w:t>
            </w:r>
          </w:p>
        </w:tc>
        <w:tc>
          <w:tcPr>
            <w:tcW w:w="1288" w:type="dxa"/>
          </w:tcPr>
          <w:p w14:paraId="4631BCCF" w14:textId="0FC5BA8C" w:rsidR="00625FA1" w:rsidRPr="00DD6036" w:rsidRDefault="00625FA1" w:rsidP="00625FA1">
            <w:pPr>
              <w:jc w:val="center"/>
              <w:rPr>
                <w:rFonts w:ascii="Arial" w:eastAsiaTheme="minorEastAsia" w:hAnsi="Arial" w:cs="Arial"/>
                <w:color w:val="1F2A44"/>
              </w:rPr>
            </w:pPr>
            <w:r>
              <w:rPr>
                <w:rFonts w:ascii="Arial" w:eastAsiaTheme="minorEastAsia" w:hAnsi="Arial" w:cs="Arial"/>
                <w:color w:val="1F2A44"/>
              </w:rPr>
              <w:t>A/I</w:t>
            </w:r>
          </w:p>
        </w:tc>
      </w:tr>
      <w:tr w:rsidR="00625FA1" w:rsidRPr="00DD6036" w14:paraId="34CFEA67" w14:textId="77777777" w:rsidTr="00840C6F">
        <w:trPr>
          <w:trHeight w:val="353"/>
        </w:trPr>
        <w:tc>
          <w:tcPr>
            <w:tcW w:w="6464" w:type="dxa"/>
          </w:tcPr>
          <w:p w14:paraId="42131775" w14:textId="29F1F865" w:rsidR="00625FA1" w:rsidRPr="00625FA1" w:rsidRDefault="00676670" w:rsidP="00625FA1">
            <w:pPr>
              <w:rPr>
                <w:rFonts w:ascii="Arial" w:hAnsi="Arial" w:cs="Arial"/>
              </w:rPr>
            </w:pPr>
            <w:r>
              <w:rPr>
                <w:rFonts w:ascii="Arial" w:hAnsi="Arial" w:cs="Arial"/>
              </w:rPr>
              <w:t>E</w:t>
            </w:r>
            <w:r w:rsidR="00625FA1" w:rsidRPr="00625FA1">
              <w:rPr>
                <w:rFonts w:ascii="Arial" w:hAnsi="Arial" w:cs="Arial"/>
              </w:rPr>
              <w:t xml:space="preserve">xperience of developing effective messages, content and materials for a variety of external audiences. </w:t>
            </w:r>
          </w:p>
        </w:tc>
        <w:tc>
          <w:tcPr>
            <w:tcW w:w="1311" w:type="dxa"/>
          </w:tcPr>
          <w:p w14:paraId="53437267" w14:textId="77777777" w:rsidR="00625FA1" w:rsidRDefault="00625FA1" w:rsidP="00625FA1">
            <w:pPr>
              <w:jc w:val="center"/>
              <w:rPr>
                <w:rFonts w:ascii="Arial" w:eastAsiaTheme="minorEastAsia" w:hAnsi="Arial" w:cs="Arial"/>
                <w:color w:val="1F2A44"/>
              </w:rPr>
            </w:pPr>
            <w:r>
              <w:rPr>
                <w:rFonts w:ascii="Arial" w:eastAsiaTheme="minorEastAsia" w:hAnsi="Arial" w:cs="Arial"/>
                <w:color w:val="1F2A44"/>
              </w:rPr>
              <w:t>E</w:t>
            </w:r>
          </w:p>
          <w:p w14:paraId="7177B9AB" w14:textId="77777777" w:rsidR="00625FA1" w:rsidRPr="00DD6036" w:rsidRDefault="00625FA1" w:rsidP="00625FA1">
            <w:pPr>
              <w:jc w:val="center"/>
              <w:rPr>
                <w:rFonts w:ascii="Arial" w:eastAsiaTheme="minorEastAsia" w:hAnsi="Arial" w:cs="Arial"/>
                <w:color w:val="1F2A44"/>
              </w:rPr>
            </w:pPr>
          </w:p>
        </w:tc>
        <w:tc>
          <w:tcPr>
            <w:tcW w:w="1288" w:type="dxa"/>
          </w:tcPr>
          <w:p w14:paraId="191AD0FB" w14:textId="4C049581" w:rsidR="00625FA1" w:rsidRPr="00DD6036" w:rsidRDefault="00625FA1" w:rsidP="00625FA1">
            <w:pPr>
              <w:jc w:val="center"/>
              <w:rPr>
                <w:rFonts w:ascii="Arial" w:eastAsiaTheme="minorEastAsia" w:hAnsi="Arial" w:cs="Arial"/>
                <w:color w:val="1F2A44"/>
              </w:rPr>
            </w:pPr>
            <w:r>
              <w:rPr>
                <w:rFonts w:ascii="Arial" w:eastAsiaTheme="minorEastAsia" w:hAnsi="Arial" w:cs="Arial"/>
                <w:color w:val="1F2A44"/>
              </w:rPr>
              <w:t>A/I</w:t>
            </w:r>
          </w:p>
        </w:tc>
      </w:tr>
      <w:tr w:rsidR="00625FA1" w:rsidRPr="00DD6036" w14:paraId="00BC15A5" w14:textId="77777777" w:rsidTr="00840C6F">
        <w:trPr>
          <w:trHeight w:val="353"/>
        </w:trPr>
        <w:tc>
          <w:tcPr>
            <w:tcW w:w="6464" w:type="dxa"/>
          </w:tcPr>
          <w:p w14:paraId="27603441" w14:textId="5B5DD92B" w:rsidR="00625FA1" w:rsidRPr="00625FA1" w:rsidRDefault="00625FA1" w:rsidP="00625FA1">
            <w:pPr>
              <w:rPr>
                <w:rFonts w:ascii="Arial" w:hAnsi="Arial" w:cs="Arial"/>
              </w:rPr>
            </w:pPr>
            <w:r w:rsidRPr="00625FA1">
              <w:rPr>
                <w:rFonts w:ascii="Arial" w:hAnsi="Arial" w:cs="Arial"/>
              </w:rPr>
              <w:lastRenderedPageBreak/>
              <w:t xml:space="preserve">Excellent verbal and written communications skills and the ability to explain and summarise issues in an understandable and approachable manner, relevant to the audience. </w:t>
            </w:r>
          </w:p>
        </w:tc>
        <w:tc>
          <w:tcPr>
            <w:tcW w:w="1311" w:type="dxa"/>
          </w:tcPr>
          <w:p w14:paraId="4FE90C9C" w14:textId="77777777" w:rsidR="00625FA1" w:rsidRDefault="00625FA1" w:rsidP="00625FA1">
            <w:pPr>
              <w:jc w:val="center"/>
              <w:rPr>
                <w:rFonts w:ascii="Arial" w:eastAsiaTheme="minorEastAsia" w:hAnsi="Arial" w:cs="Arial"/>
                <w:color w:val="1F2A44"/>
              </w:rPr>
            </w:pPr>
            <w:r>
              <w:rPr>
                <w:rFonts w:ascii="Arial" w:eastAsiaTheme="minorEastAsia" w:hAnsi="Arial" w:cs="Arial"/>
                <w:color w:val="1F2A44"/>
              </w:rPr>
              <w:t>E</w:t>
            </w:r>
          </w:p>
          <w:p w14:paraId="30C17C5A" w14:textId="77777777" w:rsidR="00625FA1" w:rsidRPr="00DD6036" w:rsidRDefault="00625FA1" w:rsidP="00625FA1">
            <w:pPr>
              <w:jc w:val="center"/>
              <w:rPr>
                <w:rFonts w:ascii="Arial" w:eastAsiaTheme="minorEastAsia" w:hAnsi="Arial" w:cs="Arial"/>
                <w:color w:val="1F2A44"/>
              </w:rPr>
            </w:pPr>
          </w:p>
        </w:tc>
        <w:tc>
          <w:tcPr>
            <w:tcW w:w="1288" w:type="dxa"/>
          </w:tcPr>
          <w:p w14:paraId="09CC6144" w14:textId="4565ADC1" w:rsidR="00625FA1" w:rsidRPr="00DD6036" w:rsidRDefault="00625FA1" w:rsidP="00625FA1">
            <w:pPr>
              <w:jc w:val="center"/>
              <w:rPr>
                <w:rFonts w:ascii="Arial" w:eastAsiaTheme="minorEastAsia" w:hAnsi="Arial" w:cs="Arial"/>
                <w:color w:val="1F2A44"/>
              </w:rPr>
            </w:pPr>
            <w:r>
              <w:rPr>
                <w:rFonts w:ascii="Arial" w:eastAsiaTheme="minorEastAsia" w:hAnsi="Arial" w:cs="Arial"/>
                <w:color w:val="1F2A44"/>
              </w:rPr>
              <w:t>A/I</w:t>
            </w:r>
          </w:p>
        </w:tc>
      </w:tr>
      <w:tr w:rsidR="00625FA1" w:rsidRPr="00DD6036" w14:paraId="7CFB24A3" w14:textId="77777777" w:rsidTr="00840C6F">
        <w:trPr>
          <w:trHeight w:val="353"/>
        </w:trPr>
        <w:tc>
          <w:tcPr>
            <w:tcW w:w="6464" w:type="dxa"/>
          </w:tcPr>
          <w:p w14:paraId="4A97074C" w14:textId="3A611D77" w:rsidR="00625FA1" w:rsidRPr="00625FA1" w:rsidRDefault="00625FA1" w:rsidP="00625FA1">
            <w:pPr>
              <w:rPr>
                <w:rFonts w:ascii="Arial" w:hAnsi="Arial" w:cs="Arial"/>
              </w:rPr>
            </w:pPr>
            <w:r w:rsidRPr="00625FA1">
              <w:rPr>
                <w:rFonts w:ascii="Arial" w:hAnsi="Arial" w:cs="Arial"/>
              </w:rPr>
              <w:t>Good knowledge and understanding of Microsoft office packages, particularly Word, PowerPoint and Excel.</w:t>
            </w:r>
          </w:p>
        </w:tc>
        <w:tc>
          <w:tcPr>
            <w:tcW w:w="1311" w:type="dxa"/>
          </w:tcPr>
          <w:p w14:paraId="2BABE639" w14:textId="77777777" w:rsidR="00625FA1" w:rsidRDefault="00625FA1" w:rsidP="00625FA1">
            <w:pPr>
              <w:jc w:val="center"/>
              <w:rPr>
                <w:rFonts w:ascii="Arial" w:eastAsiaTheme="minorEastAsia" w:hAnsi="Arial" w:cs="Arial"/>
                <w:color w:val="1F2A44"/>
              </w:rPr>
            </w:pPr>
            <w:r>
              <w:rPr>
                <w:rFonts w:ascii="Arial" w:eastAsiaTheme="minorEastAsia" w:hAnsi="Arial" w:cs="Arial"/>
                <w:color w:val="1F2A44"/>
              </w:rPr>
              <w:t>E</w:t>
            </w:r>
          </w:p>
          <w:p w14:paraId="1EFFDCD5" w14:textId="77777777" w:rsidR="00625FA1" w:rsidRPr="00DD6036" w:rsidRDefault="00625FA1" w:rsidP="00625FA1">
            <w:pPr>
              <w:jc w:val="center"/>
              <w:rPr>
                <w:rFonts w:ascii="Arial" w:eastAsiaTheme="minorEastAsia" w:hAnsi="Arial" w:cs="Arial"/>
                <w:color w:val="1F2A44"/>
              </w:rPr>
            </w:pPr>
          </w:p>
        </w:tc>
        <w:tc>
          <w:tcPr>
            <w:tcW w:w="1288" w:type="dxa"/>
          </w:tcPr>
          <w:p w14:paraId="58C79DBC" w14:textId="505E3FD3" w:rsidR="00625FA1" w:rsidRPr="00DD6036" w:rsidRDefault="00625FA1" w:rsidP="00625FA1">
            <w:pPr>
              <w:jc w:val="center"/>
              <w:rPr>
                <w:rFonts w:ascii="Arial" w:eastAsiaTheme="minorEastAsia" w:hAnsi="Arial" w:cs="Arial"/>
                <w:color w:val="1F2A44"/>
              </w:rPr>
            </w:pPr>
            <w:r>
              <w:rPr>
                <w:rFonts w:ascii="Arial" w:eastAsiaTheme="minorEastAsia" w:hAnsi="Arial" w:cs="Arial"/>
                <w:color w:val="1F2A44"/>
              </w:rPr>
              <w:t>A/I</w:t>
            </w:r>
          </w:p>
        </w:tc>
      </w:tr>
      <w:tr w:rsidR="00625FA1" w:rsidRPr="00DD6036" w14:paraId="46DA9C10" w14:textId="77777777" w:rsidTr="00840C6F">
        <w:trPr>
          <w:trHeight w:val="353"/>
        </w:trPr>
        <w:tc>
          <w:tcPr>
            <w:tcW w:w="6464" w:type="dxa"/>
          </w:tcPr>
          <w:p w14:paraId="49B97E45" w14:textId="079C8327" w:rsidR="00625FA1" w:rsidRPr="00676670" w:rsidRDefault="00625FA1" w:rsidP="00676670">
            <w:pPr>
              <w:rPr>
                <w:rFonts w:ascii="Arial" w:hAnsi="Arial" w:cs="Arial"/>
              </w:rPr>
            </w:pPr>
            <w:r w:rsidRPr="00676670">
              <w:rPr>
                <w:rFonts w:ascii="Arial" w:hAnsi="Arial" w:cs="Arial"/>
              </w:rPr>
              <w:t xml:space="preserve">Excellent organisational and planning skills, and a positive and proactive attitude – with the ability to plan and prioritise own workload effectively. </w:t>
            </w:r>
          </w:p>
        </w:tc>
        <w:tc>
          <w:tcPr>
            <w:tcW w:w="1311" w:type="dxa"/>
          </w:tcPr>
          <w:p w14:paraId="38BBF74E" w14:textId="77777777" w:rsidR="00625FA1" w:rsidRDefault="00625FA1" w:rsidP="00625FA1">
            <w:pPr>
              <w:jc w:val="center"/>
              <w:rPr>
                <w:rFonts w:ascii="Arial" w:eastAsiaTheme="minorEastAsia" w:hAnsi="Arial" w:cs="Arial"/>
                <w:color w:val="1F2A44"/>
              </w:rPr>
            </w:pPr>
            <w:r>
              <w:rPr>
                <w:rFonts w:ascii="Arial" w:eastAsiaTheme="minorEastAsia" w:hAnsi="Arial" w:cs="Arial"/>
                <w:color w:val="1F2A44"/>
              </w:rPr>
              <w:t>E</w:t>
            </w:r>
          </w:p>
          <w:p w14:paraId="6C2DFD0C" w14:textId="77777777" w:rsidR="00625FA1" w:rsidRPr="00DD6036" w:rsidRDefault="00625FA1" w:rsidP="00625FA1">
            <w:pPr>
              <w:jc w:val="center"/>
              <w:rPr>
                <w:rFonts w:ascii="Arial" w:eastAsiaTheme="minorEastAsia" w:hAnsi="Arial" w:cs="Arial"/>
                <w:color w:val="1F2A44"/>
              </w:rPr>
            </w:pPr>
          </w:p>
        </w:tc>
        <w:tc>
          <w:tcPr>
            <w:tcW w:w="1288" w:type="dxa"/>
          </w:tcPr>
          <w:p w14:paraId="3B51A959" w14:textId="57D71BE1" w:rsidR="00625FA1" w:rsidRPr="00DD6036" w:rsidRDefault="00625FA1" w:rsidP="00625FA1">
            <w:pPr>
              <w:jc w:val="center"/>
              <w:rPr>
                <w:rFonts w:ascii="Arial" w:eastAsiaTheme="minorEastAsia" w:hAnsi="Arial" w:cs="Arial"/>
                <w:color w:val="1F2A44"/>
              </w:rPr>
            </w:pPr>
            <w:r>
              <w:rPr>
                <w:rFonts w:ascii="Arial" w:eastAsiaTheme="minorEastAsia" w:hAnsi="Arial" w:cs="Arial"/>
                <w:color w:val="1F2A44"/>
              </w:rPr>
              <w:t>A/I</w:t>
            </w:r>
          </w:p>
        </w:tc>
      </w:tr>
      <w:tr w:rsidR="00625FA1" w:rsidRPr="00DD6036" w14:paraId="281A3192" w14:textId="77777777" w:rsidTr="00840C6F">
        <w:trPr>
          <w:trHeight w:val="353"/>
        </w:trPr>
        <w:tc>
          <w:tcPr>
            <w:tcW w:w="6464" w:type="dxa"/>
          </w:tcPr>
          <w:p w14:paraId="4BA1FEC2" w14:textId="2C179BE6" w:rsidR="00625FA1" w:rsidRPr="00625FA1" w:rsidRDefault="00625FA1" w:rsidP="00625FA1">
            <w:pPr>
              <w:rPr>
                <w:rFonts w:ascii="Arial" w:hAnsi="Arial" w:cs="Arial"/>
              </w:rPr>
            </w:pPr>
            <w:r w:rsidRPr="00625FA1">
              <w:rPr>
                <w:rFonts w:ascii="Arial" w:hAnsi="Arial" w:cs="Arial"/>
              </w:rPr>
              <w:t xml:space="preserve">Proven ability to build strong relationships with external stakeholders resulting in the successful promotion of your organisation, and able to represent Forward in a positive and professional manner. </w:t>
            </w:r>
          </w:p>
        </w:tc>
        <w:tc>
          <w:tcPr>
            <w:tcW w:w="1311" w:type="dxa"/>
          </w:tcPr>
          <w:p w14:paraId="130C20B1" w14:textId="77777777" w:rsidR="00625FA1" w:rsidRDefault="00625FA1" w:rsidP="00625FA1">
            <w:pPr>
              <w:jc w:val="center"/>
              <w:rPr>
                <w:rFonts w:ascii="Arial" w:eastAsiaTheme="minorEastAsia" w:hAnsi="Arial" w:cs="Arial"/>
                <w:color w:val="1F2A44"/>
              </w:rPr>
            </w:pPr>
            <w:r>
              <w:rPr>
                <w:rFonts w:ascii="Arial" w:eastAsiaTheme="minorEastAsia" w:hAnsi="Arial" w:cs="Arial"/>
                <w:color w:val="1F2A44"/>
              </w:rPr>
              <w:t>E</w:t>
            </w:r>
          </w:p>
          <w:p w14:paraId="20B7365D" w14:textId="77777777" w:rsidR="00625FA1" w:rsidRPr="00DD6036" w:rsidRDefault="00625FA1" w:rsidP="00625FA1">
            <w:pPr>
              <w:jc w:val="center"/>
              <w:rPr>
                <w:rFonts w:ascii="Arial" w:eastAsiaTheme="minorEastAsia" w:hAnsi="Arial" w:cs="Arial"/>
                <w:color w:val="1F2A44"/>
              </w:rPr>
            </w:pPr>
          </w:p>
        </w:tc>
        <w:tc>
          <w:tcPr>
            <w:tcW w:w="1288" w:type="dxa"/>
          </w:tcPr>
          <w:p w14:paraId="2FAD581E" w14:textId="741690BD" w:rsidR="00625FA1" w:rsidRPr="00DD6036" w:rsidRDefault="00625FA1" w:rsidP="00625FA1">
            <w:pPr>
              <w:jc w:val="center"/>
              <w:rPr>
                <w:rFonts w:ascii="Arial" w:eastAsiaTheme="minorEastAsia" w:hAnsi="Arial" w:cs="Arial"/>
                <w:color w:val="1F2A44"/>
              </w:rPr>
            </w:pPr>
            <w:r>
              <w:rPr>
                <w:rFonts w:ascii="Arial" w:eastAsiaTheme="minorEastAsia" w:hAnsi="Arial" w:cs="Arial"/>
                <w:color w:val="1F2A44"/>
              </w:rPr>
              <w:t>A/I</w:t>
            </w:r>
          </w:p>
        </w:tc>
      </w:tr>
      <w:tr w:rsidR="00625FA1" w:rsidRPr="00DD6036" w14:paraId="4A8725CD" w14:textId="77777777" w:rsidTr="00CA5E10">
        <w:trPr>
          <w:trHeight w:val="353"/>
        </w:trPr>
        <w:tc>
          <w:tcPr>
            <w:tcW w:w="6464" w:type="dxa"/>
          </w:tcPr>
          <w:p w14:paraId="3BA1BECD" w14:textId="735735FD" w:rsidR="00625FA1" w:rsidRPr="00625FA1" w:rsidRDefault="00625FA1" w:rsidP="00625FA1">
            <w:pPr>
              <w:rPr>
                <w:rFonts w:ascii="Arial" w:hAnsi="Arial" w:cs="Arial"/>
              </w:rPr>
            </w:pPr>
            <w:r w:rsidRPr="00625FA1">
              <w:rPr>
                <w:rFonts w:ascii="Arial" w:hAnsi="Arial" w:cs="Arial"/>
              </w:rPr>
              <w:t xml:space="preserve">Knowledge of communications and/or marketing best practice and regulation. </w:t>
            </w:r>
          </w:p>
        </w:tc>
        <w:tc>
          <w:tcPr>
            <w:tcW w:w="1311" w:type="dxa"/>
          </w:tcPr>
          <w:p w14:paraId="20BBF3B8" w14:textId="77777777" w:rsidR="00625FA1" w:rsidRDefault="00625FA1" w:rsidP="00625FA1">
            <w:pPr>
              <w:jc w:val="center"/>
              <w:rPr>
                <w:rFonts w:ascii="Arial" w:eastAsiaTheme="minorEastAsia" w:hAnsi="Arial" w:cs="Arial"/>
                <w:color w:val="1F2A44"/>
              </w:rPr>
            </w:pPr>
            <w:r>
              <w:rPr>
                <w:rFonts w:ascii="Arial" w:eastAsiaTheme="minorEastAsia" w:hAnsi="Arial" w:cs="Arial"/>
                <w:color w:val="1F2A44"/>
              </w:rPr>
              <w:t>E</w:t>
            </w:r>
          </w:p>
          <w:p w14:paraId="472180EF" w14:textId="495BB398" w:rsidR="00625FA1" w:rsidRPr="00DD6036" w:rsidRDefault="00625FA1" w:rsidP="00625FA1">
            <w:pPr>
              <w:jc w:val="center"/>
              <w:rPr>
                <w:rFonts w:ascii="Arial" w:eastAsiaTheme="minorEastAsia" w:hAnsi="Arial" w:cs="Arial"/>
                <w:color w:val="1F2A44"/>
              </w:rPr>
            </w:pPr>
          </w:p>
        </w:tc>
        <w:tc>
          <w:tcPr>
            <w:tcW w:w="1288" w:type="dxa"/>
          </w:tcPr>
          <w:p w14:paraId="6B5C2F15" w14:textId="6581A4FF" w:rsidR="00625FA1" w:rsidRPr="00DD6036" w:rsidRDefault="00625FA1" w:rsidP="00625FA1">
            <w:pPr>
              <w:jc w:val="center"/>
              <w:rPr>
                <w:rFonts w:ascii="Arial" w:eastAsiaTheme="minorEastAsia" w:hAnsi="Arial" w:cs="Arial"/>
                <w:color w:val="1F2A44"/>
              </w:rPr>
            </w:pPr>
            <w:r>
              <w:rPr>
                <w:rFonts w:ascii="Arial" w:eastAsiaTheme="minorEastAsia" w:hAnsi="Arial" w:cs="Arial"/>
                <w:color w:val="1F2A44"/>
              </w:rPr>
              <w:t>A/I</w:t>
            </w:r>
          </w:p>
        </w:tc>
      </w:tr>
      <w:tr w:rsidR="00625FA1" w:rsidRPr="00DD6036" w14:paraId="4D6E0812" w14:textId="77777777" w:rsidTr="00CA5E10">
        <w:trPr>
          <w:trHeight w:val="353"/>
        </w:trPr>
        <w:tc>
          <w:tcPr>
            <w:tcW w:w="6464" w:type="dxa"/>
          </w:tcPr>
          <w:p w14:paraId="3DC1F5FA" w14:textId="73BF0D97" w:rsidR="00625FA1" w:rsidRPr="00625FA1" w:rsidRDefault="00625FA1" w:rsidP="00625FA1">
            <w:pPr>
              <w:rPr>
                <w:rFonts w:ascii="Arial" w:hAnsi="Arial" w:cs="Arial"/>
              </w:rPr>
            </w:pPr>
            <w:r w:rsidRPr="00625FA1">
              <w:rPr>
                <w:rFonts w:ascii="Arial" w:hAnsi="Arial" w:cs="Arial"/>
              </w:rPr>
              <w:t xml:space="preserve">Ability to understand and analyse data and information. </w:t>
            </w:r>
          </w:p>
        </w:tc>
        <w:tc>
          <w:tcPr>
            <w:tcW w:w="1311" w:type="dxa"/>
          </w:tcPr>
          <w:p w14:paraId="55063CC1" w14:textId="6751CB29" w:rsidR="00625FA1" w:rsidRPr="00DD6036" w:rsidRDefault="00625FA1" w:rsidP="00676670">
            <w:pPr>
              <w:jc w:val="center"/>
              <w:rPr>
                <w:rFonts w:ascii="Arial" w:eastAsiaTheme="minorEastAsia" w:hAnsi="Arial" w:cs="Arial"/>
                <w:color w:val="1F2A44"/>
              </w:rPr>
            </w:pPr>
            <w:r>
              <w:rPr>
                <w:rFonts w:ascii="Arial" w:eastAsiaTheme="minorEastAsia" w:hAnsi="Arial" w:cs="Arial"/>
                <w:color w:val="1F2A44"/>
              </w:rPr>
              <w:t>E</w:t>
            </w:r>
          </w:p>
        </w:tc>
        <w:tc>
          <w:tcPr>
            <w:tcW w:w="1288" w:type="dxa"/>
          </w:tcPr>
          <w:p w14:paraId="6B559625" w14:textId="56FAC1B5" w:rsidR="00625FA1" w:rsidRPr="00DD6036" w:rsidRDefault="00625FA1" w:rsidP="00625FA1">
            <w:pPr>
              <w:jc w:val="center"/>
              <w:rPr>
                <w:rFonts w:ascii="Arial" w:eastAsiaTheme="minorEastAsia" w:hAnsi="Arial" w:cs="Arial"/>
                <w:color w:val="1F2A44"/>
              </w:rPr>
            </w:pPr>
            <w:r>
              <w:rPr>
                <w:rFonts w:ascii="Arial" w:eastAsiaTheme="minorEastAsia" w:hAnsi="Arial" w:cs="Arial"/>
                <w:color w:val="1F2A44"/>
              </w:rPr>
              <w:t>A/I</w:t>
            </w:r>
          </w:p>
        </w:tc>
      </w:tr>
      <w:tr w:rsidR="00625FA1" w:rsidRPr="00DD6036" w14:paraId="17928710" w14:textId="77777777" w:rsidTr="00CA5E10">
        <w:trPr>
          <w:trHeight w:val="353"/>
        </w:trPr>
        <w:tc>
          <w:tcPr>
            <w:tcW w:w="6464" w:type="dxa"/>
          </w:tcPr>
          <w:p w14:paraId="1138737B" w14:textId="03793C3E" w:rsidR="00625FA1" w:rsidRPr="00625FA1" w:rsidRDefault="00625FA1" w:rsidP="00625FA1">
            <w:pPr>
              <w:rPr>
                <w:rFonts w:ascii="Arial" w:hAnsi="Arial" w:cs="Arial"/>
              </w:rPr>
            </w:pPr>
            <w:r w:rsidRPr="00625FA1">
              <w:rPr>
                <w:rFonts w:ascii="Arial" w:hAnsi="Arial" w:cs="Arial"/>
              </w:rPr>
              <w:t xml:space="preserve">Experience of conducting thorough research. </w:t>
            </w:r>
          </w:p>
        </w:tc>
        <w:tc>
          <w:tcPr>
            <w:tcW w:w="1311" w:type="dxa"/>
          </w:tcPr>
          <w:p w14:paraId="3DB30076" w14:textId="3F5287FD" w:rsidR="00625FA1" w:rsidRPr="00DD6036" w:rsidRDefault="00625FA1" w:rsidP="00676670">
            <w:pPr>
              <w:jc w:val="center"/>
              <w:rPr>
                <w:rFonts w:ascii="Arial" w:eastAsiaTheme="minorEastAsia" w:hAnsi="Arial" w:cs="Arial"/>
                <w:color w:val="1F2A44"/>
              </w:rPr>
            </w:pPr>
            <w:r>
              <w:rPr>
                <w:rFonts w:ascii="Arial" w:eastAsiaTheme="minorEastAsia" w:hAnsi="Arial" w:cs="Arial"/>
                <w:color w:val="1F2A44"/>
              </w:rPr>
              <w:t>E</w:t>
            </w:r>
          </w:p>
        </w:tc>
        <w:tc>
          <w:tcPr>
            <w:tcW w:w="1288" w:type="dxa"/>
          </w:tcPr>
          <w:p w14:paraId="17259359" w14:textId="50BE853F" w:rsidR="00625FA1" w:rsidRPr="00DD6036" w:rsidRDefault="00625FA1" w:rsidP="00625FA1">
            <w:pPr>
              <w:jc w:val="center"/>
              <w:rPr>
                <w:rFonts w:ascii="Arial" w:eastAsiaTheme="minorEastAsia" w:hAnsi="Arial" w:cs="Arial"/>
                <w:color w:val="1F2A44"/>
              </w:rPr>
            </w:pPr>
            <w:r>
              <w:rPr>
                <w:rFonts w:ascii="Arial" w:eastAsiaTheme="minorEastAsia" w:hAnsi="Arial" w:cs="Arial"/>
                <w:color w:val="1F2A44"/>
              </w:rPr>
              <w:t>A/I</w:t>
            </w:r>
          </w:p>
        </w:tc>
      </w:tr>
      <w:tr w:rsidR="00625FA1" w:rsidRPr="00DD6036" w14:paraId="2A486068" w14:textId="77777777" w:rsidTr="00CA5E10">
        <w:trPr>
          <w:trHeight w:val="353"/>
        </w:trPr>
        <w:tc>
          <w:tcPr>
            <w:tcW w:w="6464" w:type="dxa"/>
          </w:tcPr>
          <w:p w14:paraId="2ADBE4D5" w14:textId="33436F68" w:rsidR="00625FA1" w:rsidRPr="00625FA1" w:rsidRDefault="00625FA1" w:rsidP="00625FA1">
            <w:pPr>
              <w:rPr>
                <w:rFonts w:ascii="Arial" w:hAnsi="Arial" w:cs="Arial"/>
              </w:rPr>
            </w:pPr>
            <w:r w:rsidRPr="00625FA1">
              <w:rPr>
                <w:rFonts w:ascii="Arial" w:hAnsi="Arial" w:cs="Arial"/>
              </w:rPr>
              <w:t xml:space="preserve">Experience of managing budgets successfully. </w:t>
            </w:r>
          </w:p>
        </w:tc>
        <w:tc>
          <w:tcPr>
            <w:tcW w:w="1311" w:type="dxa"/>
          </w:tcPr>
          <w:p w14:paraId="50E694B9" w14:textId="31B76C0E" w:rsidR="00625FA1" w:rsidRDefault="00625FA1" w:rsidP="00625FA1">
            <w:pPr>
              <w:jc w:val="center"/>
              <w:rPr>
                <w:rFonts w:ascii="Arial" w:eastAsiaTheme="minorEastAsia" w:hAnsi="Arial" w:cs="Arial"/>
                <w:color w:val="1F2A44"/>
              </w:rPr>
            </w:pPr>
            <w:r>
              <w:rPr>
                <w:rFonts w:ascii="Arial" w:eastAsiaTheme="minorEastAsia" w:hAnsi="Arial" w:cs="Arial"/>
                <w:color w:val="1F2A44"/>
              </w:rPr>
              <w:t>D</w:t>
            </w:r>
          </w:p>
        </w:tc>
        <w:tc>
          <w:tcPr>
            <w:tcW w:w="1288" w:type="dxa"/>
          </w:tcPr>
          <w:p w14:paraId="38E452C7" w14:textId="1FD5E7C6" w:rsidR="00625FA1" w:rsidRDefault="002D37D8" w:rsidP="00625FA1">
            <w:pPr>
              <w:jc w:val="center"/>
              <w:rPr>
                <w:rFonts w:ascii="Arial" w:eastAsiaTheme="minorEastAsia" w:hAnsi="Arial" w:cs="Arial"/>
                <w:color w:val="1F2A44"/>
              </w:rPr>
            </w:pPr>
            <w:r>
              <w:rPr>
                <w:rFonts w:ascii="Arial" w:eastAsiaTheme="minorEastAsia" w:hAnsi="Arial" w:cs="Arial"/>
                <w:color w:val="1F2A44"/>
              </w:rPr>
              <w:t>A/I</w:t>
            </w:r>
          </w:p>
        </w:tc>
      </w:tr>
      <w:tr w:rsidR="002D37D8" w:rsidRPr="00DD6036" w14:paraId="2C37FF26" w14:textId="77777777" w:rsidTr="00CA5E10">
        <w:trPr>
          <w:trHeight w:val="353"/>
        </w:trPr>
        <w:tc>
          <w:tcPr>
            <w:tcW w:w="6464" w:type="dxa"/>
          </w:tcPr>
          <w:p w14:paraId="72EC059B" w14:textId="7B4429FF" w:rsidR="002D37D8" w:rsidRPr="00625FA1" w:rsidRDefault="002D37D8" w:rsidP="00625FA1">
            <w:pPr>
              <w:rPr>
                <w:rFonts w:ascii="Arial" w:hAnsi="Arial" w:cs="Arial"/>
              </w:rPr>
            </w:pPr>
            <w:r w:rsidRPr="002D37D8">
              <w:rPr>
                <w:rFonts w:ascii="Arial" w:hAnsi="Arial" w:cs="Arial"/>
              </w:rPr>
              <w:t>Experience of managing at least one other person and ensuring they deliver against objectives successfully.</w:t>
            </w:r>
          </w:p>
        </w:tc>
        <w:tc>
          <w:tcPr>
            <w:tcW w:w="1311" w:type="dxa"/>
          </w:tcPr>
          <w:p w14:paraId="639FEF09" w14:textId="010C09A3" w:rsidR="002D37D8" w:rsidRDefault="002D37D8" w:rsidP="00625FA1">
            <w:pPr>
              <w:jc w:val="center"/>
              <w:rPr>
                <w:rFonts w:ascii="Arial" w:eastAsiaTheme="minorEastAsia" w:hAnsi="Arial" w:cs="Arial"/>
                <w:color w:val="1F2A44"/>
              </w:rPr>
            </w:pPr>
            <w:r>
              <w:rPr>
                <w:rFonts w:ascii="Arial" w:eastAsiaTheme="minorEastAsia" w:hAnsi="Arial" w:cs="Arial"/>
                <w:color w:val="1F2A44"/>
              </w:rPr>
              <w:t>D</w:t>
            </w:r>
          </w:p>
        </w:tc>
        <w:tc>
          <w:tcPr>
            <w:tcW w:w="1288" w:type="dxa"/>
          </w:tcPr>
          <w:p w14:paraId="09A2237C" w14:textId="6C29660D" w:rsidR="002D37D8" w:rsidRDefault="002D37D8" w:rsidP="00625FA1">
            <w:pPr>
              <w:jc w:val="center"/>
              <w:rPr>
                <w:rFonts w:ascii="Arial" w:eastAsiaTheme="minorEastAsia" w:hAnsi="Arial" w:cs="Arial"/>
                <w:color w:val="1F2A44"/>
              </w:rPr>
            </w:pPr>
            <w:r>
              <w:rPr>
                <w:rFonts w:ascii="Arial" w:eastAsiaTheme="minorEastAsia" w:hAnsi="Arial" w:cs="Arial"/>
                <w:color w:val="1F2A44"/>
              </w:rPr>
              <w:t>A/I</w:t>
            </w:r>
          </w:p>
        </w:tc>
      </w:tr>
      <w:tr w:rsidR="00625FA1" w:rsidRPr="00DD6036" w14:paraId="17DAE263" w14:textId="77777777" w:rsidTr="00CA5E10">
        <w:trPr>
          <w:trHeight w:val="353"/>
        </w:trPr>
        <w:tc>
          <w:tcPr>
            <w:tcW w:w="6464" w:type="dxa"/>
          </w:tcPr>
          <w:p w14:paraId="50107572" w14:textId="3D15AAF2" w:rsidR="00625FA1" w:rsidRPr="00625FA1" w:rsidRDefault="00625FA1" w:rsidP="00625FA1">
            <w:pPr>
              <w:rPr>
                <w:rFonts w:ascii="Arial" w:hAnsi="Arial" w:cs="Arial"/>
              </w:rPr>
            </w:pPr>
            <w:r w:rsidRPr="00625FA1">
              <w:rPr>
                <w:rFonts w:ascii="Arial" w:hAnsi="Arial" w:cs="Arial"/>
              </w:rPr>
              <w:t xml:space="preserve">Knowledge of media database packages, such as </w:t>
            </w:r>
            <w:proofErr w:type="spellStart"/>
            <w:r w:rsidRPr="00625FA1">
              <w:rPr>
                <w:rFonts w:ascii="Arial" w:hAnsi="Arial" w:cs="Arial"/>
              </w:rPr>
              <w:t>Vuelio</w:t>
            </w:r>
            <w:proofErr w:type="spellEnd"/>
            <w:r w:rsidRPr="00625FA1">
              <w:rPr>
                <w:rFonts w:ascii="Arial" w:hAnsi="Arial" w:cs="Arial"/>
              </w:rPr>
              <w:t xml:space="preserve">. </w:t>
            </w:r>
          </w:p>
        </w:tc>
        <w:tc>
          <w:tcPr>
            <w:tcW w:w="1311" w:type="dxa"/>
          </w:tcPr>
          <w:p w14:paraId="22767FB1" w14:textId="64B92435" w:rsidR="00625FA1" w:rsidRDefault="00625FA1" w:rsidP="00625FA1">
            <w:pPr>
              <w:jc w:val="center"/>
              <w:rPr>
                <w:rFonts w:ascii="Arial" w:eastAsiaTheme="minorEastAsia" w:hAnsi="Arial" w:cs="Arial"/>
                <w:color w:val="1F2A44"/>
              </w:rPr>
            </w:pPr>
            <w:r>
              <w:rPr>
                <w:rFonts w:ascii="Arial" w:eastAsiaTheme="minorEastAsia" w:hAnsi="Arial" w:cs="Arial"/>
                <w:color w:val="1F2A44"/>
              </w:rPr>
              <w:t>D</w:t>
            </w:r>
          </w:p>
        </w:tc>
        <w:tc>
          <w:tcPr>
            <w:tcW w:w="1288" w:type="dxa"/>
          </w:tcPr>
          <w:p w14:paraId="370D64A5" w14:textId="0B3CF9BC" w:rsidR="00625FA1" w:rsidRDefault="002D37D8" w:rsidP="00625FA1">
            <w:pPr>
              <w:jc w:val="center"/>
              <w:rPr>
                <w:rFonts w:ascii="Arial" w:eastAsiaTheme="minorEastAsia" w:hAnsi="Arial" w:cs="Arial"/>
                <w:color w:val="1F2A44"/>
              </w:rPr>
            </w:pPr>
            <w:r>
              <w:rPr>
                <w:rFonts w:ascii="Arial" w:eastAsiaTheme="minorEastAsia" w:hAnsi="Arial" w:cs="Arial"/>
                <w:color w:val="1F2A44"/>
              </w:rPr>
              <w:t>A/I</w:t>
            </w:r>
          </w:p>
        </w:tc>
      </w:tr>
      <w:tr w:rsidR="00625FA1" w:rsidRPr="00DD6036" w14:paraId="5D194C2B" w14:textId="77777777" w:rsidTr="00CA5E10">
        <w:trPr>
          <w:trHeight w:val="353"/>
        </w:trPr>
        <w:tc>
          <w:tcPr>
            <w:tcW w:w="6464" w:type="dxa"/>
          </w:tcPr>
          <w:p w14:paraId="5E0676A4" w14:textId="034BC84E" w:rsidR="00625FA1" w:rsidRPr="00625FA1" w:rsidRDefault="00625FA1" w:rsidP="00625FA1">
            <w:pPr>
              <w:rPr>
                <w:rFonts w:ascii="Arial" w:hAnsi="Arial" w:cs="Arial"/>
              </w:rPr>
            </w:pPr>
            <w:r w:rsidRPr="00625FA1">
              <w:rPr>
                <w:rFonts w:ascii="Arial" w:hAnsi="Arial" w:cs="Arial"/>
              </w:rPr>
              <w:t xml:space="preserve">Knowledge of CRM databases such as Salesforce. </w:t>
            </w:r>
          </w:p>
        </w:tc>
        <w:tc>
          <w:tcPr>
            <w:tcW w:w="1311" w:type="dxa"/>
          </w:tcPr>
          <w:p w14:paraId="390252C3" w14:textId="2DAEFE44" w:rsidR="00625FA1" w:rsidRDefault="00625FA1" w:rsidP="00625FA1">
            <w:pPr>
              <w:jc w:val="center"/>
              <w:rPr>
                <w:rFonts w:ascii="Arial" w:eastAsiaTheme="minorEastAsia" w:hAnsi="Arial" w:cs="Arial"/>
                <w:color w:val="1F2A44"/>
              </w:rPr>
            </w:pPr>
            <w:r>
              <w:rPr>
                <w:rFonts w:ascii="Arial" w:eastAsiaTheme="minorEastAsia" w:hAnsi="Arial" w:cs="Arial"/>
                <w:color w:val="1F2A44"/>
              </w:rPr>
              <w:t>D</w:t>
            </w:r>
          </w:p>
        </w:tc>
        <w:tc>
          <w:tcPr>
            <w:tcW w:w="1288" w:type="dxa"/>
          </w:tcPr>
          <w:p w14:paraId="292DCCDF" w14:textId="3D456243" w:rsidR="00625FA1" w:rsidRDefault="002D37D8" w:rsidP="00625FA1">
            <w:pPr>
              <w:jc w:val="center"/>
              <w:rPr>
                <w:rFonts w:ascii="Arial" w:eastAsiaTheme="minorEastAsia" w:hAnsi="Arial" w:cs="Arial"/>
                <w:color w:val="1F2A44"/>
              </w:rPr>
            </w:pPr>
            <w:r>
              <w:rPr>
                <w:rFonts w:ascii="Arial" w:eastAsiaTheme="minorEastAsia" w:hAnsi="Arial" w:cs="Arial"/>
                <w:color w:val="1F2A44"/>
              </w:rPr>
              <w:t>A/I</w:t>
            </w:r>
          </w:p>
        </w:tc>
      </w:tr>
      <w:tr w:rsidR="00ED05D2" w:rsidRPr="00DD6036" w14:paraId="6E13E542" w14:textId="77777777" w:rsidTr="00CA5E10">
        <w:trPr>
          <w:trHeight w:val="277"/>
        </w:trPr>
        <w:tc>
          <w:tcPr>
            <w:tcW w:w="6464" w:type="dxa"/>
            <w:shd w:val="clear" w:color="auto" w:fill="1F2A44"/>
          </w:tcPr>
          <w:p w14:paraId="5E8DBAC2" w14:textId="3A073B03" w:rsidR="00ED05D2" w:rsidRPr="00DD6036" w:rsidRDefault="00603EE9" w:rsidP="00ED05D2">
            <w:pPr>
              <w:spacing w:line="276" w:lineRule="auto"/>
              <w:ind w:right="144"/>
              <w:contextualSpacing/>
              <w:rPr>
                <w:rFonts w:ascii="Arial" w:eastAsiaTheme="minorEastAsia" w:hAnsi="Arial" w:cs="Arial"/>
                <w:b/>
                <w:color w:val="FFFFFF" w:themeColor="background1"/>
              </w:rPr>
            </w:pPr>
            <w:r>
              <w:rPr>
                <w:rFonts w:ascii="Arial" w:eastAsiaTheme="minorEastAsia" w:hAnsi="Arial" w:cs="Arial"/>
                <w:b/>
                <w:color w:val="FFFFFF" w:themeColor="background1"/>
              </w:rPr>
              <w:t>Personal a</w:t>
            </w:r>
            <w:r w:rsidR="00ED05D2" w:rsidRPr="00DD6036">
              <w:rPr>
                <w:rFonts w:ascii="Arial" w:eastAsiaTheme="minorEastAsia" w:hAnsi="Arial" w:cs="Arial"/>
                <w:b/>
                <w:color w:val="FFFFFF" w:themeColor="background1"/>
              </w:rPr>
              <w:t>ttributes</w:t>
            </w:r>
          </w:p>
        </w:tc>
        <w:tc>
          <w:tcPr>
            <w:tcW w:w="1311" w:type="dxa"/>
            <w:shd w:val="clear" w:color="auto" w:fill="1F2A44"/>
          </w:tcPr>
          <w:p w14:paraId="380A986E" w14:textId="77777777" w:rsidR="00ED05D2" w:rsidRDefault="00ED05D2" w:rsidP="00ED05D2">
            <w:pPr>
              <w:jc w:val="center"/>
              <w:rPr>
                <w:rFonts w:ascii="Arial" w:eastAsiaTheme="minorEastAsia" w:hAnsi="Arial" w:cs="Arial"/>
                <w:color w:val="1F2A44"/>
              </w:rPr>
            </w:pPr>
            <w:r>
              <w:rPr>
                <w:rFonts w:ascii="Arial" w:eastAsiaTheme="minorEastAsia" w:hAnsi="Arial" w:cs="Arial"/>
                <w:color w:val="1F2A44"/>
              </w:rPr>
              <w:t>E</w:t>
            </w:r>
          </w:p>
          <w:p w14:paraId="7E4286EE" w14:textId="77777777" w:rsidR="00ED05D2" w:rsidRPr="00DD6036" w:rsidRDefault="00ED05D2" w:rsidP="00ED05D2">
            <w:pPr>
              <w:spacing w:line="264" w:lineRule="auto"/>
              <w:jc w:val="center"/>
              <w:rPr>
                <w:rFonts w:ascii="Arial" w:eastAsiaTheme="minorEastAsia" w:hAnsi="Arial" w:cs="Arial"/>
                <w:color w:val="1F2A44"/>
              </w:rPr>
            </w:pPr>
          </w:p>
        </w:tc>
        <w:tc>
          <w:tcPr>
            <w:tcW w:w="1288" w:type="dxa"/>
            <w:shd w:val="clear" w:color="auto" w:fill="1F2A44"/>
          </w:tcPr>
          <w:p w14:paraId="593F57B0" w14:textId="098685F0" w:rsidR="00ED05D2" w:rsidRPr="00DD6036" w:rsidRDefault="00ED05D2" w:rsidP="00ED05D2">
            <w:pPr>
              <w:spacing w:line="264" w:lineRule="auto"/>
              <w:jc w:val="center"/>
              <w:rPr>
                <w:rFonts w:ascii="Arial" w:eastAsiaTheme="minorEastAsia" w:hAnsi="Arial" w:cs="Arial"/>
                <w:color w:val="1F2A44"/>
              </w:rPr>
            </w:pPr>
            <w:r>
              <w:rPr>
                <w:rFonts w:ascii="Arial" w:eastAsiaTheme="minorEastAsia" w:hAnsi="Arial" w:cs="Arial"/>
                <w:color w:val="1F2A44"/>
              </w:rPr>
              <w:t>A/I</w:t>
            </w:r>
          </w:p>
        </w:tc>
      </w:tr>
      <w:tr w:rsidR="00ED05D2" w:rsidRPr="00DD6036" w14:paraId="2C46FF20" w14:textId="77777777" w:rsidTr="003A227B">
        <w:trPr>
          <w:trHeight w:val="268"/>
        </w:trPr>
        <w:tc>
          <w:tcPr>
            <w:tcW w:w="6464" w:type="dxa"/>
          </w:tcPr>
          <w:p w14:paraId="0C4F0B84" w14:textId="77777777" w:rsidR="00ED05D2" w:rsidRPr="00DD6036" w:rsidRDefault="00ED05D2" w:rsidP="00ED05D2">
            <w:pPr>
              <w:spacing w:line="264" w:lineRule="auto"/>
              <w:rPr>
                <w:rFonts w:ascii="Arial" w:eastAsiaTheme="minorEastAsia" w:hAnsi="Arial" w:cs="Arial"/>
                <w:color w:val="1F2A44"/>
              </w:rPr>
            </w:pPr>
            <w:r w:rsidRPr="00DD6036">
              <w:rPr>
                <w:rFonts w:ascii="Arial" w:eastAsiaTheme="minorEastAsia" w:hAnsi="Arial" w:cs="Arial"/>
                <w:b/>
                <w:color w:val="1F2A44"/>
              </w:rPr>
              <w:t>Proactivity</w:t>
            </w:r>
            <w:r w:rsidRPr="00DD6036">
              <w:rPr>
                <w:rFonts w:ascii="Arial" w:eastAsiaTheme="minorEastAsia" w:hAnsi="Arial" w:cs="Arial"/>
                <w:color w:val="1F2A44"/>
              </w:rPr>
              <w:t xml:space="preserve"> – Quick thinking with a </w:t>
            </w:r>
            <w:proofErr w:type="gramStart"/>
            <w:r w:rsidRPr="00DD6036">
              <w:rPr>
                <w:rFonts w:ascii="Arial" w:eastAsiaTheme="minorEastAsia" w:hAnsi="Arial" w:cs="Arial"/>
                <w:color w:val="1F2A44"/>
              </w:rPr>
              <w:t>high level</w:t>
            </w:r>
            <w:proofErr w:type="gramEnd"/>
            <w:r w:rsidRPr="00DD6036">
              <w:rPr>
                <w:rFonts w:ascii="Arial" w:eastAsiaTheme="minorEastAsia" w:hAnsi="Arial" w:cs="Arial"/>
                <w:color w:val="1F2A44"/>
              </w:rPr>
              <w:t xml:space="preserve"> use of initiative</w:t>
            </w:r>
          </w:p>
        </w:tc>
        <w:tc>
          <w:tcPr>
            <w:tcW w:w="1311" w:type="dxa"/>
          </w:tcPr>
          <w:p w14:paraId="4F798837" w14:textId="4E8763CE" w:rsidR="00ED05D2" w:rsidRPr="00DD6036" w:rsidRDefault="00ED05D2" w:rsidP="002D37D8">
            <w:pPr>
              <w:jc w:val="center"/>
              <w:rPr>
                <w:rFonts w:ascii="Arial" w:eastAsiaTheme="minorEastAsia" w:hAnsi="Arial" w:cs="Arial"/>
                <w:color w:val="1F2A44"/>
              </w:rPr>
            </w:pPr>
            <w:r>
              <w:rPr>
                <w:rFonts w:ascii="Arial" w:eastAsiaTheme="minorEastAsia" w:hAnsi="Arial" w:cs="Arial"/>
                <w:color w:val="1F2A44"/>
              </w:rPr>
              <w:t>E</w:t>
            </w:r>
          </w:p>
        </w:tc>
        <w:tc>
          <w:tcPr>
            <w:tcW w:w="1288" w:type="dxa"/>
          </w:tcPr>
          <w:p w14:paraId="046B87D7" w14:textId="46404350" w:rsidR="00ED05D2" w:rsidRPr="00DD6036" w:rsidRDefault="00ED05D2" w:rsidP="00ED05D2">
            <w:pPr>
              <w:spacing w:line="264" w:lineRule="auto"/>
              <w:jc w:val="center"/>
              <w:rPr>
                <w:rFonts w:ascii="Arial" w:eastAsiaTheme="minorEastAsia" w:hAnsi="Arial" w:cs="Arial"/>
                <w:color w:val="1F2A44"/>
              </w:rPr>
            </w:pPr>
            <w:r>
              <w:rPr>
                <w:rFonts w:ascii="Arial" w:eastAsiaTheme="minorEastAsia" w:hAnsi="Arial" w:cs="Arial"/>
                <w:color w:val="1F2A44"/>
              </w:rPr>
              <w:t>A/I</w:t>
            </w:r>
          </w:p>
        </w:tc>
      </w:tr>
      <w:tr w:rsidR="002D37D8" w:rsidRPr="00DD6036" w14:paraId="1FF06B20" w14:textId="77777777" w:rsidTr="003A227B">
        <w:trPr>
          <w:trHeight w:val="527"/>
        </w:trPr>
        <w:tc>
          <w:tcPr>
            <w:tcW w:w="6464" w:type="dxa"/>
          </w:tcPr>
          <w:p w14:paraId="34BDC679" w14:textId="2D97A5B5" w:rsidR="002D37D8" w:rsidRPr="00DD6036" w:rsidRDefault="002D37D8" w:rsidP="00ED05D2">
            <w:pPr>
              <w:spacing w:line="264" w:lineRule="auto"/>
              <w:rPr>
                <w:rFonts w:ascii="Arial" w:eastAsiaTheme="minorEastAsia" w:hAnsi="Arial" w:cs="Arial"/>
                <w:b/>
                <w:color w:val="1F2A44"/>
              </w:rPr>
            </w:pPr>
            <w:r>
              <w:rPr>
                <w:rFonts w:ascii="Arial" w:eastAsiaTheme="minorEastAsia" w:hAnsi="Arial" w:cs="Arial"/>
                <w:b/>
                <w:color w:val="1F2A44"/>
              </w:rPr>
              <w:t xml:space="preserve">Positive approach – </w:t>
            </w:r>
            <w:r>
              <w:rPr>
                <w:rFonts w:ascii="Arial" w:hAnsi="Arial" w:cs="Arial"/>
              </w:rPr>
              <w:t>A positive, problem-</w:t>
            </w:r>
            <w:r w:rsidRPr="002D37D8">
              <w:rPr>
                <w:rFonts w:ascii="Arial" w:hAnsi="Arial" w:cs="Arial"/>
              </w:rPr>
              <w:t>solving approach with the initiative to focus on key issues quickly and clea</w:t>
            </w:r>
            <w:r>
              <w:rPr>
                <w:rFonts w:ascii="Arial" w:hAnsi="Arial" w:cs="Arial"/>
              </w:rPr>
              <w:t>rly</w:t>
            </w:r>
          </w:p>
        </w:tc>
        <w:tc>
          <w:tcPr>
            <w:tcW w:w="1311" w:type="dxa"/>
          </w:tcPr>
          <w:p w14:paraId="6F73D8B6" w14:textId="727366ED" w:rsidR="002D37D8" w:rsidRDefault="002D37D8" w:rsidP="00ED05D2">
            <w:pPr>
              <w:jc w:val="center"/>
              <w:rPr>
                <w:rFonts w:ascii="Arial" w:eastAsiaTheme="minorEastAsia" w:hAnsi="Arial" w:cs="Arial"/>
                <w:color w:val="1F2A44"/>
              </w:rPr>
            </w:pPr>
            <w:r>
              <w:rPr>
                <w:rFonts w:ascii="Arial" w:eastAsiaTheme="minorEastAsia" w:hAnsi="Arial" w:cs="Arial"/>
                <w:color w:val="1F2A44"/>
              </w:rPr>
              <w:t>E</w:t>
            </w:r>
          </w:p>
        </w:tc>
        <w:tc>
          <w:tcPr>
            <w:tcW w:w="1288" w:type="dxa"/>
          </w:tcPr>
          <w:p w14:paraId="4A4DA644" w14:textId="6C6CE95C" w:rsidR="002D37D8" w:rsidRDefault="002D37D8" w:rsidP="00ED05D2">
            <w:pPr>
              <w:spacing w:line="264" w:lineRule="auto"/>
              <w:jc w:val="center"/>
              <w:rPr>
                <w:rFonts w:ascii="Arial" w:eastAsiaTheme="minorEastAsia" w:hAnsi="Arial" w:cs="Arial"/>
                <w:color w:val="1F2A44"/>
              </w:rPr>
            </w:pPr>
            <w:r>
              <w:rPr>
                <w:rFonts w:ascii="Arial" w:eastAsiaTheme="minorEastAsia" w:hAnsi="Arial" w:cs="Arial"/>
                <w:color w:val="1F2A44"/>
              </w:rPr>
              <w:t>A/I</w:t>
            </w:r>
          </w:p>
        </w:tc>
      </w:tr>
      <w:tr w:rsidR="00ED05D2" w:rsidRPr="00DD6036" w14:paraId="5C39798E" w14:textId="77777777" w:rsidTr="003A227B">
        <w:trPr>
          <w:trHeight w:val="527"/>
        </w:trPr>
        <w:tc>
          <w:tcPr>
            <w:tcW w:w="6464" w:type="dxa"/>
          </w:tcPr>
          <w:p w14:paraId="3AB6350F" w14:textId="77777777" w:rsidR="00ED05D2" w:rsidRPr="00DD6036" w:rsidRDefault="00ED05D2" w:rsidP="00ED05D2">
            <w:pPr>
              <w:spacing w:line="264" w:lineRule="auto"/>
              <w:rPr>
                <w:rFonts w:ascii="Arial" w:eastAsiaTheme="minorEastAsia" w:hAnsi="Arial" w:cs="Arial"/>
                <w:color w:val="1F2A44"/>
              </w:rPr>
            </w:pPr>
            <w:r w:rsidRPr="00DD6036">
              <w:rPr>
                <w:rFonts w:ascii="Arial" w:eastAsiaTheme="minorEastAsia" w:hAnsi="Arial" w:cs="Arial"/>
                <w:b/>
                <w:color w:val="1F2A44"/>
              </w:rPr>
              <w:t>Resilience</w:t>
            </w:r>
            <w:r w:rsidRPr="00DD6036">
              <w:rPr>
                <w:rFonts w:ascii="Arial" w:eastAsiaTheme="minorEastAsia" w:hAnsi="Arial" w:cs="Arial"/>
                <w:color w:val="1F2A44"/>
              </w:rPr>
              <w:t xml:space="preserve"> – Solves problems, takes learning on board from mistakes to aid personal and professional growth</w:t>
            </w:r>
          </w:p>
        </w:tc>
        <w:tc>
          <w:tcPr>
            <w:tcW w:w="1311" w:type="dxa"/>
          </w:tcPr>
          <w:p w14:paraId="3B74569D" w14:textId="77777777" w:rsidR="00ED05D2" w:rsidRDefault="00ED05D2" w:rsidP="00ED05D2">
            <w:pPr>
              <w:jc w:val="center"/>
              <w:rPr>
                <w:rFonts w:ascii="Arial" w:eastAsiaTheme="minorEastAsia" w:hAnsi="Arial" w:cs="Arial"/>
                <w:color w:val="1F2A44"/>
              </w:rPr>
            </w:pPr>
            <w:r>
              <w:rPr>
                <w:rFonts w:ascii="Arial" w:eastAsiaTheme="minorEastAsia" w:hAnsi="Arial" w:cs="Arial"/>
                <w:color w:val="1F2A44"/>
              </w:rPr>
              <w:t>E</w:t>
            </w:r>
          </w:p>
          <w:p w14:paraId="7B1E5065" w14:textId="2A633851" w:rsidR="00ED05D2" w:rsidRPr="00DD6036" w:rsidRDefault="00ED05D2" w:rsidP="00ED05D2">
            <w:pPr>
              <w:spacing w:line="264" w:lineRule="auto"/>
              <w:jc w:val="center"/>
              <w:rPr>
                <w:rFonts w:ascii="Arial" w:eastAsiaTheme="minorEastAsia" w:hAnsi="Arial" w:cs="Arial"/>
                <w:color w:val="1F2A44"/>
              </w:rPr>
            </w:pPr>
          </w:p>
        </w:tc>
        <w:tc>
          <w:tcPr>
            <w:tcW w:w="1288" w:type="dxa"/>
          </w:tcPr>
          <w:p w14:paraId="54FF2BA0" w14:textId="792BA10B" w:rsidR="00ED05D2" w:rsidRPr="00DD6036" w:rsidRDefault="00ED05D2" w:rsidP="00ED05D2">
            <w:pPr>
              <w:spacing w:line="264" w:lineRule="auto"/>
              <w:jc w:val="center"/>
              <w:rPr>
                <w:rFonts w:ascii="Arial" w:eastAsiaTheme="minorEastAsia" w:hAnsi="Arial" w:cs="Arial"/>
                <w:color w:val="1F2A44"/>
              </w:rPr>
            </w:pPr>
            <w:r>
              <w:rPr>
                <w:rFonts w:ascii="Arial" w:eastAsiaTheme="minorEastAsia" w:hAnsi="Arial" w:cs="Arial"/>
                <w:color w:val="1F2A44"/>
              </w:rPr>
              <w:t>A/I</w:t>
            </w:r>
          </w:p>
        </w:tc>
      </w:tr>
      <w:tr w:rsidR="00ED05D2" w:rsidRPr="00DD6036" w14:paraId="522693D2" w14:textId="77777777" w:rsidTr="003A227B">
        <w:trPr>
          <w:trHeight w:val="397"/>
        </w:trPr>
        <w:tc>
          <w:tcPr>
            <w:tcW w:w="6464" w:type="dxa"/>
          </w:tcPr>
          <w:p w14:paraId="23F93406" w14:textId="345FD190" w:rsidR="00ED05D2" w:rsidRPr="00DD6036" w:rsidRDefault="00ED05D2" w:rsidP="00ED05D2">
            <w:pPr>
              <w:spacing w:line="264" w:lineRule="auto"/>
              <w:rPr>
                <w:rFonts w:ascii="Arial" w:eastAsiaTheme="minorEastAsia" w:hAnsi="Arial" w:cs="Arial"/>
                <w:color w:val="1F2A44"/>
              </w:rPr>
            </w:pPr>
            <w:r w:rsidRPr="00DD6036">
              <w:rPr>
                <w:rFonts w:ascii="Arial" w:eastAsiaTheme="minorEastAsia" w:hAnsi="Arial" w:cs="Arial"/>
                <w:b/>
                <w:color w:val="1F2A44"/>
              </w:rPr>
              <w:t>Adaptability</w:t>
            </w:r>
            <w:r w:rsidRPr="00DD6036">
              <w:rPr>
                <w:rFonts w:ascii="Arial" w:eastAsiaTheme="minorEastAsia" w:hAnsi="Arial" w:cs="Arial"/>
                <w:color w:val="1F2A44"/>
              </w:rPr>
              <w:t xml:space="preserve"> – Can work in fast-paced changing environments </w:t>
            </w:r>
          </w:p>
        </w:tc>
        <w:tc>
          <w:tcPr>
            <w:tcW w:w="1311" w:type="dxa"/>
          </w:tcPr>
          <w:p w14:paraId="2A4D9230" w14:textId="62236304" w:rsidR="00ED05D2" w:rsidRPr="00DD6036" w:rsidRDefault="00ED05D2" w:rsidP="00676670">
            <w:pPr>
              <w:jc w:val="center"/>
              <w:rPr>
                <w:rFonts w:ascii="Arial" w:eastAsiaTheme="minorEastAsia" w:hAnsi="Arial" w:cs="Arial"/>
                <w:color w:val="1F2A44"/>
              </w:rPr>
            </w:pPr>
            <w:r>
              <w:rPr>
                <w:rFonts w:ascii="Arial" w:eastAsiaTheme="minorEastAsia" w:hAnsi="Arial" w:cs="Arial"/>
                <w:color w:val="1F2A44"/>
              </w:rPr>
              <w:t>E</w:t>
            </w:r>
          </w:p>
        </w:tc>
        <w:tc>
          <w:tcPr>
            <w:tcW w:w="1288" w:type="dxa"/>
          </w:tcPr>
          <w:p w14:paraId="7CEE0444" w14:textId="1A6E4BBB" w:rsidR="00ED05D2" w:rsidRPr="00DD6036" w:rsidRDefault="00ED05D2" w:rsidP="00ED05D2">
            <w:pPr>
              <w:spacing w:line="264" w:lineRule="auto"/>
              <w:jc w:val="center"/>
              <w:rPr>
                <w:rFonts w:ascii="Arial" w:eastAsiaTheme="minorEastAsia" w:hAnsi="Arial" w:cs="Arial"/>
                <w:color w:val="1F2A44"/>
              </w:rPr>
            </w:pPr>
            <w:r>
              <w:rPr>
                <w:rFonts w:ascii="Arial" w:eastAsiaTheme="minorEastAsia" w:hAnsi="Arial" w:cs="Arial"/>
                <w:color w:val="1F2A44"/>
              </w:rPr>
              <w:t>A/I</w:t>
            </w:r>
          </w:p>
        </w:tc>
      </w:tr>
      <w:tr w:rsidR="00ED05D2" w:rsidRPr="00DD6036" w14:paraId="2B46C82D" w14:textId="77777777" w:rsidTr="003A227B">
        <w:trPr>
          <w:trHeight w:val="536"/>
        </w:trPr>
        <w:tc>
          <w:tcPr>
            <w:tcW w:w="6464" w:type="dxa"/>
          </w:tcPr>
          <w:p w14:paraId="2D01C784" w14:textId="4EEAEA62" w:rsidR="00ED05D2" w:rsidRPr="00DD6036" w:rsidRDefault="00ED05D2" w:rsidP="00DC174E">
            <w:pPr>
              <w:spacing w:line="264" w:lineRule="auto"/>
              <w:rPr>
                <w:rFonts w:ascii="Arial" w:eastAsiaTheme="minorEastAsia" w:hAnsi="Arial" w:cs="Arial"/>
                <w:color w:val="1F2A44"/>
              </w:rPr>
            </w:pPr>
            <w:r w:rsidRPr="00DD6036">
              <w:rPr>
                <w:rFonts w:ascii="Arial" w:eastAsiaTheme="minorEastAsia" w:hAnsi="Arial" w:cs="Arial"/>
                <w:b/>
                <w:color w:val="1F2A44"/>
              </w:rPr>
              <w:t>Confidence</w:t>
            </w:r>
            <w:r w:rsidRPr="00DD6036">
              <w:rPr>
                <w:rFonts w:ascii="Arial" w:eastAsiaTheme="minorEastAsia" w:hAnsi="Arial" w:cs="Arial"/>
                <w:color w:val="1F2A44"/>
              </w:rPr>
              <w:t xml:space="preserve"> – Has confidence in own abilities and able to communicate clearly and concisely</w:t>
            </w:r>
          </w:p>
        </w:tc>
        <w:tc>
          <w:tcPr>
            <w:tcW w:w="1311" w:type="dxa"/>
          </w:tcPr>
          <w:p w14:paraId="268C6EDF" w14:textId="77777777" w:rsidR="00ED05D2" w:rsidRDefault="00ED05D2" w:rsidP="00ED05D2">
            <w:pPr>
              <w:jc w:val="center"/>
              <w:rPr>
                <w:rFonts w:ascii="Arial" w:eastAsiaTheme="minorEastAsia" w:hAnsi="Arial" w:cs="Arial"/>
                <w:color w:val="1F2A44"/>
              </w:rPr>
            </w:pPr>
            <w:r>
              <w:rPr>
                <w:rFonts w:ascii="Arial" w:eastAsiaTheme="minorEastAsia" w:hAnsi="Arial" w:cs="Arial"/>
                <w:color w:val="1F2A44"/>
              </w:rPr>
              <w:t>E</w:t>
            </w:r>
          </w:p>
          <w:p w14:paraId="384FDFD5" w14:textId="145BF32B" w:rsidR="00ED05D2" w:rsidRPr="00DD6036" w:rsidRDefault="00ED05D2" w:rsidP="00ED05D2">
            <w:pPr>
              <w:spacing w:line="264" w:lineRule="auto"/>
              <w:jc w:val="center"/>
              <w:rPr>
                <w:rFonts w:ascii="Arial" w:eastAsiaTheme="minorEastAsia" w:hAnsi="Arial" w:cs="Arial"/>
                <w:color w:val="1F2A44"/>
              </w:rPr>
            </w:pPr>
          </w:p>
        </w:tc>
        <w:tc>
          <w:tcPr>
            <w:tcW w:w="1288" w:type="dxa"/>
          </w:tcPr>
          <w:p w14:paraId="6B4AAFCA" w14:textId="748627F7" w:rsidR="00ED05D2" w:rsidRPr="00DD6036" w:rsidRDefault="00ED05D2" w:rsidP="00ED05D2">
            <w:pPr>
              <w:spacing w:line="264" w:lineRule="auto"/>
              <w:jc w:val="center"/>
              <w:rPr>
                <w:rFonts w:ascii="Arial" w:eastAsiaTheme="minorEastAsia" w:hAnsi="Arial" w:cs="Arial"/>
                <w:color w:val="1F2A44"/>
              </w:rPr>
            </w:pPr>
            <w:r>
              <w:rPr>
                <w:rFonts w:ascii="Arial" w:eastAsiaTheme="minorEastAsia" w:hAnsi="Arial" w:cs="Arial"/>
                <w:color w:val="1F2A44"/>
              </w:rPr>
              <w:t>A/I</w:t>
            </w:r>
          </w:p>
        </w:tc>
      </w:tr>
      <w:tr w:rsidR="00ED05D2" w:rsidRPr="00DD6036" w14:paraId="38773D59" w14:textId="77777777" w:rsidTr="003A227B">
        <w:trPr>
          <w:trHeight w:val="259"/>
        </w:trPr>
        <w:tc>
          <w:tcPr>
            <w:tcW w:w="6464" w:type="dxa"/>
          </w:tcPr>
          <w:p w14:paraId="557A407C" w14:textId="77777777" w:rsidR="00ED05D2" w:rsidRPr="00DD6036" w:rsidRDefault="00ED05D2" w:rsidP="00ED05D2">
            <w:pPr>
              <w:spacing w:line="264" w:lineRule="auto"/>
              <w:rPr>
                <w:rFonts w:ascii="Arial" w:eastAsiaTheme="minorEastAsia" w:hAnsi="Arial" w:cs="Arial"/>
                <w:color w:val="1F2A44"/>
              </w:rPr>
            </w:pPr>
            <w:proofErr w:type="gramStart"/>
            <w:r w:rsidRPr="00DD6036">
              <w:rPr>
                <w:rFonts w:ascii="Arial" w:eastAsiaTheme="minorEastAsia" w:hAnsi="Arial" w:cs="Arial"/>
                <w:b/>
                <w:color w:val="1F2A44"/>
              </w:rPr>
              <w:t>Team Work</w:t>
            </w:r>
            <w:proofErr w:type="gramEnd"/>
            <w:r w:rsidRPr="00DD6036">
              <w:rPr>
                <w:rFonts w:ascii="Arial" w:eastAsiaTheme="minorEastAsia" w:hAnsi="Arial" w:cs="Arial"/>
                <w:color w:val="1F2A44"/>
              </w:rPr>
              <w:t xml:space="preserve"> – Works in harmony with colleagues to deliver results </w:t>
            </w:r>
          </w:p>
        </w:tc>
        <w:tc>
          <w:tcPr>
            <w:tcW w:w="1311" w:type="dxa"/>
          </w:tcPr>
          <w:p w14:paraId="0A0177BF" w14:textId="77777777" w:rsidR="00ED05D2" w:rsidRDefault="00ED05D2" w:rsidP="00ED05D2">
            <w:pPr>
              <w:jc w:val="center"/>
              <w:rPr>
                <w:rFonts w:ascii="Arial" w:eastAsiaTheme="minorEastAsia" w:hAnsi="Arial" w:cs="Arial"/>
                <w:color w:val="1F2A44"/>
              </w:rPr>
            </w:pPr>
            <w:r>
              <w:rPr>
                <w:rFonts w:ascii="Arial" w:eastAsiaTheme="minorEastAsia" w:hAnsi="Arial" w:cs="Arial"/>
                <w:color w:val="1F2A44"/>
              </w:rPr>
              <w:t>E</w:t>
            </w:r>
          </w:p>
          <w:p w14:paraId="4E08C297" w14:textId="59B82F75" w:rsidR="00ED05D2" w:rsidRPr="00DD6036" w:rsidRDefault="00ED05D2" w:rsidP="00ED05D2">
            <w:pPr>
              <w:spacing w:line="264" w:lineRule="auto"/>
              <w:jc w:val="center"/>
              <w:rPr>
                <w:rFonts w:ascii="Arial" w:eastAsiaTheme="minorEastAsia" w:hAnsi="Arial" w:cs="Arial"/>
                <w:color w:val="1F2A44"/>
              </w:rPr>
            </w:pPr>
          </w:p>
        </w:tc>
        <w:tc>
          <w:tcPr>
            <w:tcW w:w="1288" w:type="dxa"/>
          </w:tcPr>
          <w:p w14:paraId="411E0A20" w14:textId="755B7E80" w:rsidR="00ED05D2" w:rsidRPr="00DD6036" w:rsidRDefault="00ED05D2" w:rsidP="00ED05D2">
            <w:pPr>
              <w:spacing w:line="264" w:lineRule="auto"/>
              <w:jc w:val="center"/>
              <w:rPr>
                <w:rFonts w:ascii="Arial" w:eastAsiaTheme="minorEastAsia" w:hAnsi="Arial" w:cs="Arial"/>
                <w:color w:val="1F2A44"/>
              </w:rPr>
            </w:pPr>
            <w:r>
              <w:rPr>
                <w:rFonts w:ascii="Arial" w:eastAsiaTheme="minorEastAsia" w:hAnsi="Arial" w:cs="Arial"/>
                <w:color w:val="1F2A44"/>
              </w:rPr>
              <w:t>A/I</w:t>
            </w:r>
          </w:p>
        </w:tc>
      </w:tr>
      <w:tr w:rsidR="00ED05D2" w:rsidRPr="00DD6036" w14:paraId="0B04F50A" w14:textId="77777777" w:rsidTr="003A227B">
        <w:trPr>
          <w:trHeight w:val="536"/>
        </w:trPr>
        <w:tc>
          <w:tcPr>
            <w:tcW w:w="6464" w:type="dxa"/>
          </w:tcPr>
          <w:p w14:paraId="5179635C" w14:textId="39F2603D" w:rsidR="00ED05D2" w:rsidRPr="00DD6036" w:rsidRDefault="00ED05D2" w:rsidP="00ED05D2">
            <w:pPr>
              <w:spacing w:line="264" w:lineRule="auto"/>
              <w:rPr>
                <w:rFonts w:ascii="Arial" w:eastAsiaTheme="minorEastAsia" w:hAnsi="Arial" w:cs="Arial"/>
                <w:b/>
                <w:color w:val="1F2A44"/>
              </w:rPr>
            </w:pPr>
            <w:r w:rsidRPr="00DD6036">
              <w:rPr>
                <w:rFonts w:ascii="Arial" w:eastAsiaTheme="minorEastAsia" w:hAnsi="Arial" w:cs="Arial"/>
                <w:b/>
                <w:color w:val="1F2A44"/>
              </w:rPr>
              <w:t>Open to Feedback</w:t>
            </w:r>
            <w:r w:rsidRPr="00DD6036">
              <w:rPr>
                <w:rFonts w:ascii="Arial" w:eastAsiaTheme="minorEastAsia" w:hAnsi="Arial" w:cs="Arial"/>
                <w:color w:val="1F2A44"/>
              </w:rPr>
              <w:t xml:space="preserve"> </w:t>
            </w:r>
            <w:r w:rsidR="002D37D8">
              <w:rPr>
                <w:rFonts w:ascii="Arial" w:eastAsiaTheme="minorEastAsia" w:hAnsi="Arial" w:cs="Arial"/>
                <w:color w:val="1F2A44"/>
              </w:rPr>
              <w:t>–</w:t>
            </w:r>
            <w:r w:rsidRPr="00DD6036">
              <w:rPr>
                <w:rFonts w:ascii="Arial" w:eastAsiaTheme="minorEastAsia" w:hAnsi="Arial" w:cs="Arial"/>
                <w:color w:val="1F2A44"/>
              </w:rPr>
              <w:t xml:space="preserve"> Open to constructive feedback </w:t>
            </w:r>
            <w:proofErr w:type="gramStart"/>
            <w:r w:rsidRPr="00DD6036">
              <w:rPr>
                <w:rFonts w:ascii="Arial" w:eastAsiaTheme="minorEastAsia" w:hAnsi="Arial" w:cs="Arial"/>
                <w:color w:val="1F2A44"/>
              </w:rPr>
              <w:t>in order to</w:t>
            </w:r>
            <w:proofErr w:type="gramEnd"/>
            <w:r w:rsidRPr="00DD6036">
              <w:rPr>
                <w:rFonts w:ascii="Arial" w:eastAsiaTheme="minorEastAsia" w:hAnsi="Arial" w:cs="Arial"/>
                <w:color w:val="1F2A44"/>
              </w:rPr>
              <w:t xml:space="preserve"> further develop</w:t>
            </w:r>
          </w:p>
        </w:tc>
        <w:tc>
          <w:tcPr>
            <w:tcW w:w="1311" w:type="dxa"/>
          </w:tcPr>
          <w:p w14:paraId="6CF34CE1" w14:textId="77777777" w:rsidR="00ED05D2" w:rsidRDefault="00ED05D2" w:rsidP="00ED05D2">
            <w:pPr>
              <w:jc w:val="center"/>
              <w:rPr>
                <w:rFonts w:ascii="Arial" w:eastAsiaTheme="minorEastAsia" w:hAnsi="Arial" w:cs="Arial"/>
                <w:color w:val="1F2A44"/>
              </w:rPr>
            </w:pPr>
            <w:r>
              <w:rPr>
                <w:rFonts w:ascii="Arial" w:eastAsiaTheme="minorEastAsia" w:hAnsi="Arial" w:cs="Arial"/>
                <w:color w:val="1F2A44"/>
              </w:rPr>
              <w:t>E</w:t>
            </w:r>
          </w:p>
          <w:p w14:paraId="38E5AD12" w14:textId="5210E378" w:rsidR="00ED05D2" w:rsidRPr="00DD6036" w:rsidRDefault="00ED05D2" w:rsidP="00ED05D2">
            <w:pPr>
              <w:spacing w:line="264" w:lineRule="auto"/>
              <w:jc w:val="center"/>
              <w:rPr>
                <w:rFonts w:ascii="Arial" w:eastAsiaTheme="minorEastAsia" w:hAnsi="Arial" w:cs="Arial"/>
                <w:color w:val="1F2A44"/>
              </w:rPr>
            </w:pPr>
          </w:p>
        </w:tc>
        <w:tc>
          <w:tcPr>
            <w:tcW w:w="1288" w:type="dxa"/>
          </w:tcPr>
          <w:p w14:paraId="5E2D4D8D" w14:textId="4CD94F38" w:rsidR="00ED05D2" w:rsidRPr="00DD6036" w:rsidRDefault="00ED05D2" w:rsidP="00ED05D2">
            <w:pPr>
              <w:spacing w:line="264" w:lineRule="auto"/>
              <w:jc w:val="center"/>
              <w:rPr>
                <w:rFonts w:ascii="Arial" w:eastAsiaTheme="minorEastAsia" w:hAnsi="Arial" w:cs="Arial"/>
                <w:color w:val="1F2A44"/>
              </w:rPr>
            </w:pPr>
            <w:r>
              <w:rPr>
                <w:rFonts w:ascii="Arial" w:eastAsiaTheme="minorEastAsia" w:hAnsi="Arial" w:cs="Arial"/>
                <w:color w:val="1F2A44"/>
              </w:rPr>
              <w:t>A/I</w:t>
            </w:r>
          </w:p>
        </w:tc>
      </w:tr>
      <w:tr w:rsidR="00ED05D2" w:rsidRPr="00DD6036" w14:paraId="7DBCEF8E" w14:textId="77777777" w:rsidTr="003A227B">
        <w:trPr>
          <w:trHeight w:val="536"/>
        </w:trPr>
        <w:tc>
          <w:tcPr>
            <w:tcW w:w="6464" w:type="dxa"/>
          </w:tcPr>
          <w:p w14:paraId="583939CD" w14:textId="477DFA6A" w:rsidR="00ED05D2" w:rsidRPr="00DD6036" w:rsidRDefault="00ED05D2" w:rsidP="00ED05D2">
            <w:pPr>
              <w:spacing w:line="264" w:lineRule="auto"/>
              <w:rPr>
                <w:rFonts w:ascii="Arial" w:eastAsiaTheme="minorEastAsia" w:hAnsi="Arial" w:cs="Arial"/>
                <w:b/>
                <w:color w:val="1F2A44"/>
              </w:rPr>
            </w:pPr>
            <w:r w:rsidRPr="00DD6036">
              <w:rPr>
                <w:rFonts w:ascii="Arial" w:eastAsiaTheme="minorEastAsia" w:hAnsi="Arial" w:cs="Arial"/>
                <w:b/>
                <w:color w:val="1F2A44"/>
              </w:rPr>
              <w:t xml:space="preserve">Innovative </w:t>
            </w:r>
            <w:proofErr w:type="gramStart"/>
            <w:r w:rsidRPr="00DD6036">
              <w:rPr>
                <w:rFonts w:ascii="Arial" w:eastAsiaTheme="minorEastAsia" w:hAnsi="Arial" w:cs="Arial"/>
                <w:b/>
                <w:color w:val="1F2A44"/>
              </w:rPr>
              <w:t xml:space="preserve">–  </w:t>
            </w:r>
            <w:r w:rsidRPr="00DD6036">
              <w:rPr>
                <w:rFonts w:ascii="Arial" w:eastAsiaTheme="minorEastAsia" w:hAnsi="Arial" w:cs="Arial"/>
                <w:color w:val="1F2A44"/>
              </w:rPr>
              <w:t>Continually</w:t>
            </w:r>
            <w:proofErr w:type="gramEnd"/>
            <w:r w:rsidRPr="00DD6036">
              <w:rPr>
                <w:rFonts w:ascii="Arial" w:eastAsiaTheme="minorEastAsia" w:hAnsi="Arial" w:cs="Arial"/>
                <w:color w:val="1F2A44"/>
              </w:rPr>
              <w:t xml:space="preserve"> searching for better ways of working</w:t>
            </w:r>
            <w:r w:rsidRPr="00DD6036">
              <w:rPr>
                <w:rFonts w:ascii="Arial" w:eastAsiaTheme="minorEastAsia" w:hAnsi="Arial" w:cs="Arial"/>
                <w:b/>
                <w:color w:val="1F2A44"/>
              </w:rPr>
              <w:t xml:space="preserve"> </w:t>
            </w:r>
          </w:p>
        </w:tc>
        <w:tc>
          <w:tcPr>
            <w:tcW w:w="1311" w:type="dxa"/>
          </w:tcPr>
          <w:p w14:paraId="266B5E04" w14:textId="7E41F37C" w:rsidR="00ED05D2" w:rsidRPr="00DD6036" w:rsidRDefault="00ED05D2" w:rsidP="00676670">
            <w:pPr>
              <w:jc w:val="center"/>
              <w:rPr>
                <w:rFonts w:ascii="Arial" w:eastAsiaTheme="minorEastAsia" w:hAnsi="Arial" w:cs="Arial"/>
                <w:color w:val="1F2A44"/>
              </w:rPr>
            </w:pPr>
            <w:r>
              <w:rPr>
                <w:rFonts w:ascii="Arial" w:eastAsiaTheme="minorEastAsia" w:hAnsi="Arial" w:cs="Arial"/>
                <w:color w:val="1F2A44"/>
              </w:rPr>
              <w:t>E</w:t>
            </w:r>
          </w:p>
        </w:tc>
        <w:tc>
          <w:tcPr>
            <w:tcW w:w="1288" w:type="dxa"/>
          </w:tcPr>
          <w:p w14:paraId="0002928E" w14:textId="4BDB6A88" w:rsidR="00ED05D2" w:rsidRPr="00DD6036" w:rsidRDefault="00ED05D2" w:rsidP="00ED05D2">
            <w:pPr>
              <w:spacing w:line="264" w:lineRule="auto"/>
              <w:jc w:val="center"/>
              <w:rPr>
                <w:rFonts w:ascii="Arial" w:eastAsiaTheme="minorEastAsia" w:hAnsi="Arial" w:cs="Arial"/>
                <w:color w:val="1F2A44"/>
              </w:rPr>
            </w:pPr>
            <w:r>
              <w:rPr>
                <w:rFonts w:ascii="Arial" w:eastAsiaTheme="minorEastAsia" w:hAnsi="Arial" w:cs="Arial"/>
                <w:color w:val="1F2A44"/>
              </w:rPr>
              <w:t>A/I</w:t>
            </w:r>
          </w:p>
        </w:tc>
      </w:tr>
      <w:tr w:rsidR="00ED05D2" w:rsidRPr="00DD6036" w14:paraId="413FF3A2" w14:textId="77777777" w:rsidTr="003A227B">
        <w:trPr>
          <w:trHeight w:val="231"/>
        </w:trPr>
        <w:tc>
          <w:tcPr>
            <w:tcW w:w="6464" w:type="dxa"/>
            <w:shd w:val="clear" w:color="auto" w:fill="1F2A44"/>
          </w:tcPr>
          <w:p w14:paraId="543F0D9A" w14:textId="77777777" w:rsidR="00ED05D2" w:rsidRPr="00DD6036" w:rsidRDefault="00ED05D2" w:rsidP="00ED05D2">
            <w:pPr>
              <w:rPr>
                <w:rFonts w:ascii="Arial" w:hAnsi="Arial" w:cs="Arial"/>
                <w:b/>
                <w:color w:val="FFFFFF" w:themeColor="background1"/>
              </w:rPr>
            </w:pPr>
            <w:r w:rsidRPr="00DD6036">
              <w:rPr>
                <w:rFonts w:ascii="Arial" w:hAnsi="Arial" w:cs="Arial"/>
                <w:b/>
                <w:color w:val="FFFFFF" w:themeColor="background1"/>
              </w:rPr>
              <w:t>Qualification</w:t>
            </w:r>
          </w:p>
        </w:tc>
        <w:tc>
          <w:tcPr>
            <w:tcW w:w="1311" w:type="dxa"/>
            <w:shd w:val="clear" w:color="auto" w:fill="1F2A44"/>
          </w:tcPr>
          <w:p w14:paraId="3B92CD35" w14:textId="77777777" w:rsidR="00ED05D2" w:rsidRDefault="00ED05D2" w:rsidP="00ED05D2">
            <w:pPr>
              <w:jc w:val="center"/>
              <w:rPr>
                <w:rFonts w:ascii="Arial" w:eastAsiaTheme="minorEastAsia" w:hAnsi="Arial" w:cs="Arial"/>
                <w:color w:val="1F2A44"/>
              </w:rPr>
            </w:pPr>
            <w:r>
              <w:rPr>
                <w:rFonts w:ascii="Arial" w:eastAsiaTheme="minorEastAsia" w:hAnsi="Arial" w:cs="Arial"/>
                <w:color w:val="1F2A44"/>
              </w:rPr>
              <w:t>E</w:t>
            </w:r>
          </w:p>
          <w:p w14:paraId="11F9ADAE" w14:textId="77777777" w:rsidR="00ED05D2" w:rsidRPr="00DD6036" w:rsidRDefault="00ED05D2" w:rsidP="00ED05D2">
            <w:pPr>
              <w:jc w:val="center"/>
              <w:rPr>
                <w:rFonts w:ascii="Arial" w:hAnsi="Arial" w:cs="Arial"/>
                <w:b/>
                <w:color w:val="FFFFFF" w:themeColor="background1"/>
                <w:sz w:val="32"/>
              </w:rPr>
            </w:pPr>
          </w:p>
        </w:tc>
        <w:tc>
          <w:tcPr>
            <w:tcW w:w="1288" w:type="dxa"/>
            <w:shd w:val="clear" w:color="auto" w:fill="1F2A44"/>
          </w:tcPr>
          <w:p w14:paraId="3288B2CB" w14:textId="09D73004" w:rsidR="00ED05D2" w:rsidRPr="00DD6036" w:rsidRDefault="00ED05D2" w:rsidP="00ED05D2">
            <w:pPr>
              <w:jc w:val="center"/>
              <w:rPr>
                <w:rFonts w:ascii="Arial" w:hAnsi="Arial" w:cs="Arial"/>
                <w:b/>
                <w:color w:val="FFFFFF" w:themeColor="background1"/>
                <w:sz w:val="32"/>
              </w:rPr>
            </w:pPr>
            <w:r>
              <w:rPr>
                <w:rFonts w:ascii="Arial" w:eastAsiaTheme="minorEastAsia" w:hAnsi="Arial" w:cs="Arial"/>
                <w:color w:val="1F2A44"/>
              </w:rPr>
              <w:t>A/I</w:t>
            </w:r>
          </w:p>
        </w:tc>
      </w:tr>
      <w:tr w:rsidR="00ED05D2" w:rsidRPr="00DD6036" w14:paraId="5299B015" w14:textId="77777777" w:rsidTr="005A5A2B">
        <w:trPr>
          <w:trHeight w:val="543"/>
        </w:trPr>
        <w:tc>
          <w:tcPr>
            <w:tcW w:w="6464" w:type="dxa"/>
          </w:tcPr>
          <w:p w14:paraId="4D72582E" w14:textId="3E307A5E" w:rsidR="00ED05D2" w:rsidRPr="00C80B4B" w:rsidRDefault="00ED05D2" w:rsidP="00C80B4B">
            <w:pPr>
              <w:rPr>
                <w:rFonts w:ascii="Arial" w:hAnsi="Arial" w:cs="Arial"/>
              </w:rPr>
            </w:pPr>
            <w:r w:rsidRPr="00625FA1">
              <w:rPr>
                <w:rFonts w:ascii="Arial" w:hAnsi="Arial" w:cs="Arial"/>
              </w:rPr>
              <w:t>Degree Level qualification</w:t>
            </w:r>
          </w:p>
        </w:tc>
        <w:tc>
          <w:tcPr>
            <w:tcW w:w="1311" w:type="dxa"/>
          </w:tcPr>
          <w:p w14:paraId="36ADBDBE" w14:textId="44A5CE75" w:rsidR="00ED05D2" w:rsidRPr="00DD6036" w:rsidRDefault="00625FA1" w:rsidP="00676670">
            <w:pPr>
              <w:jc w:val="center"/>
              <w:rPr>
                <w:rFonts w:ascii="Arial" w:eastAsiaTheme="minorEastAsia" w:hAnsi="Arial" w:cs="Arial"/>
                <w:color w:val="1F2A44"/>
              </w:rPr>
            </w:pPr>
            <w:r>
              <w:rPr>
                <w:rFonts w:ascii="Arial" w:eastAsiaTheme="minorEastAsia" w:hAnsi="Arial" w:cs="Arial"/>
                <w:color w:val="1F2A44"/>
              </w:rPr>
              <w:t>D</w:t>
            </w:r>
          </w:p>
        </w:tc>
        <w:tc>
          <w:tcPr>
            <w:tcW w:w="1288" w:type="dxa"/>
          </w:tcPr>
          <w:p w14:paraId="4255047B" w14:textId="298A7E56" w:rsidR="00ED05D2" w:rsidRPr="00DD6036" w:rsidRDefault="00625FA1" w:rsidP="00ED05D2">
            <w:pPr>
              <w:spacing w:line="264" w:lineRule="auto"/>
              <w:jc w:val="center"/>
              <w:rPr>
                <w:rFonts w:ascii="Arial" w:eastAsiaTheme="minorEastAsia" w:hAnsi="Arial" w:cs="Arial"/>
                <w:color w:val="1F2A44"/>
              </w:rPr>
            </w:pPr>
            <w:r>
              <w:rPr>
                <w:rFonts w:ascii="Arial" w:eastAsiaTheme="minorEastAsia" w:hAnsi="Arial" w:cs="Arial"/>
                <w:color w:val="1F2A44"/>
              </w:rPr>
              <w:t>A</w:t>
            </w:r>
          </w:p>
        </w:tc>
      </w:tr>
      <w:tr w:rsidR="00625FA1" w:rsidRPr="00DD6036" w14:paraId="3B23F6F6" w14:textId="77777777" w:rsidTr="005A5A2B">
        <w:trPr>
          <w:trHeight w:val="543"/>
        </w:trPr>
        <w:tc>
          <w:tcPr>
            <w:tcW w:w="6464" w:type="dxa"/>
          </w:tcPr>
          <w:p w14:paraId="6C1D8670" w14:textId="0A916564" w:rsidR="00625FA1" w:rsidRPr="00625FA1" w:rsidRDefault="00625FA1" w:rsidP="00ED05D2">
            <w:pPr>
              <w:rPr>
                <w:rFonts w:ascii="Arial" w:hAnsi="Arial" w:cs="Arial"/>
              </w:rPr>
            </w:pPr>
            <w:r w:rsidRPr="00625FA1">
              <w:rPr>
                <w:rFonts w:ascii="Arial" w:hAnsi="Arial" w:cs="Arial"/>
              </w:rPr>
              <w:t>Communications</w:t>
            </w:r>
            <w:r>
              <w:rPr>
                <w:rFonts w:ascii="Arial" w:hAnsi="Arial" w:cs="Arial"/>
              </w:rPr>
              <w:t xml:space="preserve"> qualification</w:t>
            </w:r>
          </w:p>
        </w:tc>
        <w:tc>
          <w:tcPr>
            <w:tcW w:w="1311" w:type="dxa"/>
          </w:tcPr>
          <w:p w14:paraId="43BB552C" w14:textId="06EB7138" w:rsidR="00625FA1" w:rsidRDefault="00625FA1" w:rsidP="00ED05D2">
            <w:pPr>
              <w:jc w:val="center"/>
              <w:rPr>
                <w:rFonts w:ascii="Arial" w:eastAsiaTheme="minorEastAsia" w:hAnsi="Arial" w:cs="Arial"/>
                <w:color w:val="1F2A44"/>
              </w:rPr>
            </w:pPr>
            <w:r>
              <w:rPr>
                <w:rFonts w:ascii="Arial" w:eastAsiaTheme="minorEastAsia" w:hAnsi="Arial" w:cs="Arial"/>
                <w:color w:val="1F2A44"/>
              </w:rPr>
              <w:t>D</w:t>
            </w:r>
          </w:p>
        </w:tc>
        <w:tc>
          <w:tcPr>
            <w:tcW w:w="1288" w:type="dxa"/>
          </w:tcPr>
          <w:p w14:paraId="04BF54C7" w14:textId="6BEF850A" w:rsidR="00625FA1" w:rsidRDefault="00625FA1" w:rsidP="00ED05D2">
            <w:pPr>
              <w:spacing w:line="264" w:lineRule="auto"/>
              <w:jc w:val="center"/>
              <w:rPr>
                <w:rFonts w:ascii="Arial" w:eastAsiaTheme="minorEastAsia" w:hAnsi="Arial" w:cs="Arial"/>
                <w:color w:val="1F2A44"/>
              </w:rPr>
            </w:pPr>
            <w:r>
              <w:rPr>
                <w:rFonts w:ascii="Arial" w:eastAsiaTheme="minorEastAsia" w:hAnsi="Arial" w:cs="Arial"/>
                <w:color w:val="1F2A44"/>
              </w:rPr>
              <w:t>A</w:t>
            </w:r>
          </w:p>
        </w:tc>
      </w:tr>
    </w:tbl>
    <w:p w14:paraId="01BF71CB" w14:textId="77777777" w:rsidR="00A603F3" w:rsidRPr="00DD6036" w:rsidRDefault="00A603F3" w:rsidP="00F52C53">
      <w:pPr>
        <w:spacing w:after="0" w:line="264" w:lineRule="auto"/>
        <w:contextualSpacing/>
        <w:rPr>
          <w:rFonts w:ascii="Arial" w:eastAsiaTheme="minorEastAsia" w:hAnsi="Arial" w:cs="Arial"/>
        </w:rPr>
      </w:pPr>
    </w:p>
    <w:sectPr w:rsidR="00A603F3" w:rsidRPr="00DD6036" w:rsidSect="00B508F3">
      <w:headerReference w:type="default" r:id="rId13"/>
      <w:headerReference w:type="first" r:id="rId14"/>
      <w:pgSz w:w="11906" w:h="16838"/>
      <w:pgMar w:top="1440" w:right="1440" w:bottom="1440" w:left="1440" w:header="56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DFB22" w14:textId="77777777" w:rsidR="00E81643" w:rsidRDefault="00E81643" w:rsidP="00E513CD">
      <w:pPr>
        <w:spacing w:after="0" w:line="240" w:lineRule="auto"/>
      </w:pPr>
      <w:r>
        <w:separator/>
      </w:r>
    </w:p>
  </w:endnote>
  <w:endnote w:type="continuationSeparator" w:id="0">
    <w:p w14:paraId="1A25EE70" w14:textId="77777777" w:rsidR="00E81643" w:rsidRDefault="00E81643" w:rsidP="00E51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75295" w14:textId="77777777" w:rsidR="00E81643" w:rsidRDefault="00E81643" w:rsidP="00E513CD">
      <w:pPr>
        <w:spacing w:after="0" w:line="240" w:lineRule="auto"/>
      </w:pPr>
      <w:r>
        <w:separator/>
      </w:r>
    </w:p>
  </w:footnote>
  <w:footnote w:type="continuationSeparator" w:id="0">
    <w:p w14:paraId="136ADC12" w14:textId="77777777" w:rsidR="00E81643" w:rsidRDefault="00E81643" w:rsidP="00E513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9239E" w14:textId="69120A81" w:rsidR="00E513CD" w:rsidRDefault="00230F23" w:rsidP="00D87ED5">
    <w:pPr>
      <w:pStyle w:val="Header"/>
      <w:tabs>
        <w:tab w:val="left" w:pos="2115"/>
        <w:tab w:val="left" w:pos="4035"/>
      </w:tabs>
    </w:pPr>
    <w:r>
      <w:tab/>
    </w:r>
    <w:r w:rsidR="00D87ED5">
      <w:tab/>
    </w:r>
    <w:r>
      <w:tab/>
    </w:r>
    <w:r>
      <w:tab/>
    </w:r>
  </w:p>
  <w:p w14:paraId="37A85325" w14:textId="77777777" w:rsidR="000C2FE7" w:rsidRDefault="000C2FE7" w:rsidP="00D87ED5">
    <w:pPr>
      <w:pStyle w:val="Header"/>
      <w:tabs>
        <w:tab w:val="left" w:pos="2115"/>
        <w:tab w:val="left" w:pos="4035"/>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75D0E" w14:textId="04C7E917" w:rsidR="00B508F3" w:rsidRDefault="00B508F3" w:rsidP="00B508F3">
    <w:pPr>
      <w:pStyle w:val="Header"/>
      <w:jc w:val="right"/>
    </w:pPr>
    <w:r>
      <w:rPr>
        <w:noProof/>
        <w:lang w:eastAsia="en-GB"/>
      </w:rPr>
      <w:drawing>
        <wp:inline distT="0" distB="0" distL="0" distR="0" wp14:anchorId="0445CD15" wp14:editId="04D95B2D">
          <wp:extent cx="2238375" cy="552450"/>
          <wp:effectExtent l="0" t="0" r="9525" b="0"/>
          <wp:docPr id="2" name="Picture 2" descr="Forward Trust_logo_RG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rward Trust_logo_RGB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8375" cy="552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422BB"/>
    <w:multiLevelType w:val="hybridMultilevel"/>
    <w:tmpl w:val="502E4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EB34B9"/>
    <w:multiLevelType w:val="hybridMultilevel"/>
    <w:tmpl w:val="90C8B6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E9E42D3"/>
    <w:multiLevelType w:val="hybridMultilevel"/>
    <w:tmpl w:val="B3C87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5F432D"/>
    <w:multiLevelType w:val="hybridMultilevel"/>
    <w:tmpl w:val="CD4673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2163595"/>
    <w:multiLevelType w:val="hybridMultilevel"/>
    <w:tmpl w:val="8CFABAB4"/>
    <w:lvl w:ilvl="0" w:tplc="0B0AE7D6">
      <w:start w:val="1"/>
      <w:numFmt w:val="bullet"/>
      <w:lvlText w:val=""/>
      <w:lvlJc w:val="left"/>
      <w:pPr>
        <w:ind w:left="720" w:hanging="360"/>
      </w:pPr>
      <w:rPr>
        <w:rFonts w:ascii="Symbol" w:hAnsi="Symbol" w:hint="default"/>
      </w:rPr>
    </w:lvl>
    <w:lvl w:ilvl="1" w:tplc="97FADC7C">
      <w:start w:val="1"/>
      <w:numFmt w:val="bullet"/>
      <w:lvlText w:val="o"/>
      <w:lvlJc w:val="left"/>
      <w:pPr>
        <w:ind w:left="1440" w:hanging="360"/>
      </w:pPr>
      <w:rPr>
        <w:rFonts w:ascii="Courier New" w:hAnsi="Courier New" w:hint="default"/>
      </w:rPr>
    </w:lvl>
    <w:lvl w:ilvl="2" w:tplc="434ABA00">
      <w:start w:val="1"/>
      <w:numFmt w:val="bullet"/>
      <w:lvlText w:val=""/>
      <w:lvlJc w:val="left"/>
      <w:pPr>
        <w:ind w:left="2160" w:hanging="360"/>
      </w:pPr>
      <w:rPr>
        <w:rFonts w:ascii="Wingdings" w:hAnsi="Wingdings" w:hint="default"/>
      </w:rPr>
    </w:lvl>
    <w:lvl w:ilvl="3" w:tplc="087AA48C">
      <w:start w:val="1"/>
      <w:numFmt w:val="bullet"/>
      <w:lvlText w:val=""/>
      <w:lvlJc w:val="left"/>
      <w:pPr>
        <w:ind w:left="2880" w:hanging="360"/>
      </w:pPr>
      <w:rPr>
        <w:rFonts w:ascii="Symbol" w:hAnsi="Symbol" w:hint="default"/>
      </w:rPr>
    </w:lvl>
    <w:lvl w:ilvl="4" w:tplc="1C5434AA">
      <w:start w:val="1"/>
      <w:numFmt w:val="bullet"/>
      <w:lvlText w:val="o"/>
      <w:lvlJc w:val="left"/>
      <w:pPr>
        <w:ind w:left="3600" w:hanging="360"/>
      </w:pPr>
      <w:rPr>
        <w:rFonts w:ascii="Courier New" w:hAnsi="Courier New" w:hint="default"/>
      </w:rPr>
    </w:lvl>
    <w:lvl w:ilvl="5" w:tplc="AD48291C">
      <w:start w:val="1"/>
      <w:numFmt w:val="bullet"/>
      <w:lvlText w:val=""/>
      <w:lvlJc w:val="left"/>
      <w:pPr>
        <w:ind w:left="4320" w:hanging="360"/>
      </w:pPr>
      <w:rPr>
        <w:rFonts w:ascii="Wingdings" w:hAnsi="Wingdings" w:hint="default"/>
      </w:rPr>
    </w:lvl>
    <w:lvl w:ilvl="6" w:tplc="9E082714">
      <w:start w:val="1"/>
      <w:numFmt w:val="bullet"/>
      <w:lvlText w:val=""/>
      <w:lvlJc w:val="left"/>
      <w:pPr>
        <w:ind w:left="5040" w:hanging="360"/>
      </w:pPr>
      <w:rPr>
        <w:rFonts w:ascii="Symbol" w:hAnsi="Symbol" w:hint="default"/>
      </w:rPr>
    </w:lvl>
    <w:lvl w:ilvl="7" w:tplc="7E8426F8">
      <w:start w:val="1"/>
      <w:numFmt w:val="bullet"/>
      <w:lvlText w:val="o"/>
      <w:lvlJc w:val="left"/>
      <w:pPr>
        <w:ind w:left="5760" w:hanging="360"/>
      </w:pPr>
      <w:rPr>
        <w:rFonts w:ascii="Courier New" w:hAnsi="Courier New" w:hint="default"/>
      </w:rPr>
    </w:lvl>
    <w:lvl w:ilvl="8" w:tplc="72FED5D8">
      <w:start w:val="1"/>
      <w:numFmt w:val="bullet"/>
      <w:lvlText w:val=""/>
      <w:lvlJc w:val="left"/>
      <w:pPr>
        <w:ind w:left="6480" w:hanging="360"/>
      </w:pPr>
      <w:rPr>
        <w:rFonts w:ascii="Wingdings" w:hAnsi="Wingdings" w:hint="default"/>
      </w:rPr>
    </w:lvl>
  </w:abstractNum>
  <w:abstractNum w:abstractNumId="5" w15:restartNumberingAfterBreak="0">
    <w:nsid w:val="32E701C4"/>
    <w:multiLevelType w:val="hybridMultilevel"/>
    <w:tmpl w:val="C792C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9E43D2"/>
    <w:multiLevelType w:val="hybridMultilevel"/>
    <w:tmpl w:val="40069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1C6987"/>
    <w:multiLevelType w:val="hybridMultilevel"/>
    <w:tmpl w:val="5B789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2E047D"/>
    <w:multiLevelType w:val="hybridMultilevel"/>
    <w:tmpl w:val="BA96BF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5B42A6C"/>
    <w:multiLevelType w:val="hybridMultilevel"/>
    <w:tmpl w:val="3A5E8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396023"/>
    <w:multiLevelType w:val="hybridMultilevel"/>
    <w:tmpl w:val="AEAEB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3A3273"/>
    <w:multiLevelType w:val="hybridMultilevel"/>
    <w:tmpl w:val="617AD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4DB6A6E"/>
    <w:multiLevelType w:val="hybridMultilevel"/>
    <w:tmpl w:val="87400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31708A4"/>
    <w:multiLevelType w:val="hybridMultilevel"/>
    <w:tmpl w:val="46EA03D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6475D91"/>
    <w:multiLevelType w:val="hybridMultilevel"/>
    <w:tmpl w:val="ABE62B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6166311">
    <w:abstractNumId w:val="6"/>
  </w:num>
  <w:num w:numId="2" w16cid:durableId="1447236323">
    <w:abstractNumId w:val="10"/>
  </w:num>
  <w:num w:numId="3" w16cid:durableId="592787814">
    <w:abstractNumId w:val="5"/>
  </w:num>
  <w:num w:numId="4" w16cid:durableId="2135129782">
    <w:abstractNumId w:val="7"/>
  </w:num>
  <w:num w:numId="5" w16cid:durableId="486895177">
    <w:abstractNumId w:val="12"/>
  </w:num>
  <w:num w:numId="6" w16cid:durableId="552815637">
    <w:abstractNumId w:val="2"/>
  </w:num>
  <w:num w:numId="7" w16cid:durableId="332414823">
    <w:abstractNumId w:val="0"/>
  </w:num>
  <w:num w:numId="8" w16cid:durableId="2133279097">
    <w:abstractNumId w:val="9"/>
  </w:num>
  <w:num w:numId="9" w16cid:durableId="1094781310">
    <w:abstractNumId w:val="11"/>
  </w:num>
  <w:num w:numId="10" w16cid:durableId="1787894966">
    <w:abstractNumId w:val="4"/>
  </w:num>
  <w:num w:numId="11" w16cid:durableId="617226126">
    <w:abstractNumId w:val="14"/>
  </w:num>
  <w:num w:numId="12" w16cid:durableId="1349520892">
    <w:abstractNumId w:val="13"/>
  </w:num>
  <w:num w:numId="13" w16cid:durableId="2128041900">
    <w:abstractNumId w:val="3"/>
  </w:num>
  <w:num w:numId="14" w16cid:durableId="619187281">
    <w:abstractNumId w:val="1"/>
  </w:num>
  <w:num w:numId="15" w16cid:durableId="2052225509">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3CD"/>
    <w:rsid w:val="00017483"/>
    <w:rsid w:val="00022BB0"/>
    <w:rsid w:val="00050E35"/>
    <w:rsid w:val="00073C01"/>
    <w:rsid w:val="0007567F"/>
    <w:rsid w:val="00095CCF"/>
    <w:rsid w:val="000A29A1"/>
    <w:rsid w:val="000A3F71"/>
    <w:rsid w:val="000C2FE7"/>
    <w:rsid w:val="000C715B"/>
    <w:rsid w:val="000C753D"/>
    <w:rsid w:val="000D4B1E"/>
    <w:rsid w:val="000F185A"/>
    <w:rsid w:val="000F4723"/>
    <w:rsid w:val="00101ADA"/>
    <w:rsid w:val="00102819"/>
    <w:rsid w:val="0011074C"/>
    <w:rsid w:val="00112603"/>
    <w:rsid w:val="0011354A"/>
    <w:rsid w:val="00131835"/>
    <w:rsid w:val="00144EE8"/>
    <w:rsid w:val="00152E49"/>
    <w:rsid w:val="001605CA"/>
    <w:rsid w:val="001661E6"/>
    <w:rsid w:val="00177D4C"/>
    <w:rsid w:val="00181FE9"/>
    <w:rsid w:val="00185543"/>
    <w:rsid w:val="0018615B"/>
    <w:rsid w:val="00191E6A"/>
    <w:rsid w:val="00194CC2"/>
    <w:rsid w:val="001A38DB"/>
    <w:rsid w:val="001B1EE6"/>
    <w:rsid w:val="001C224E"/>
    <w:rsid w:val="001C5186"/>
    <w:rsid w:val="00205BEB"/>
    <w:rsid w:val="002214C6"/>
    <w:rsid w:val="00223295"/>
    <w:rsid w:val="00230F23"/>
    <w:rsid w:val="00247202"/>
    <w:rsid w:val="002509AC"/>
    <w:rsid w:val="00254B6B"/>
    <w:rsid w:val="00262D1B"/>
    <w:rsid w:val="002631A0"/>
    <w:rsid w:val="002753D7"/>
    <w:rsid w:val="00287A7B"/>
    <w:rsid w:val="002B7773"/>
    <w:rsid w:val="002C0089"/>
    <w:rsid w:val="002C559F"/>
    <w:rsid w:val="002C6A60"/>
    <w:rsid w:val="002D0AEF"/>
    <w:rsid w:val="002D37D8"/>
    <w:rsid w:val="002D5BC6"/>
    <w:rsid w:val="002E18D6"/>
    <w:rsid w:val="00312652"/>
    <w:rsid w:val="00312DFE"/>
    <w:rsid w:val="003222F0"/>
    <w:rsid w:val="00342266"/>
    <w:rsid w:val="00342D84"/>
    <w:rsid w:val="003448BE"/>
    <w:rsid w:val="00345E80"/>
    <w:rsid w:val="00354359"/>
    <w:rsid w:val="0035668E"/>
    <w:rsid w:val="00356ABD"/>
    <w:rsid w:val="003877FF"/>
    <w:rsid w:val="003909FA"/>
    <w:rsid w:val="003A227B"/>
    <w:rsid w:val="003A4CE7"/>
    <w:rsid w:val="003C39DE"/>
    <w:rsid w:val="003D18C3"/>
    <w:rsid w:val="003D2CCE"/>
    <w:rsid w:val="003E399B"/>
    <w:rsid w:val="003F2D58"/>
    <w:rsid w:val="00405A5A"/>
    <w:rsid w:val="004122BA"/>
    <w:rsid w:val="00414CED"/>
    <w:rsid w:val="004257D2"/>
    <w:rsid w:val="004331EB"/>
    <w:rsid w:val="00440369"/>
    <w:rsid w:val="0047706A"/>
    <w:rsid w:val="0047725A"/>
    <w:rsid w:val="00482045"/>
    <w:rsid w:val="004C7C06"/>
    <w:rsid w:val="004F0490"/>
    <w:rsid w:val="004F204C"/>
    <w:rsid w:val="004F69F4"/>
    <w:rsid w:val="00516B14"/>
    <w:rsid w:val="005740EA"/>
    <w:rsid w:val="00596747"/>
    <w:rsid w:val="005A5A2B"/>
    <w:rsid w:val="005B7D5E"/>
    <w:rsid w:val="005D4224"/>
    <w:rsid w:val="005D4271"/>
    <w:rsid w:val="005F7FBD"/>
    <w:rsid w:val="00600FA5"/>
    <w:rsid w:val="00601AE1"/>
    <w:rsid w:val="00603D26"/>
    <w:rsid w:val="00603EE9"/>
    <w:rsid w:val="006101B9"/>
    <w:rsid w:val="00625FA1"/>
    <w:rsid w:val="00651B03"/>
    <w:rsid w:val="00660452"/>
    <w:rsid w:val="00663A0B"/>
    <w:rsid w:val="00676670"/>
    <w:rsid w:val="00686341"/>
    <w:rsid w:val="00690A53"/>
    <w:rsid w:val="006B19E0"/>
    <w:rsid w:val="006C5CF5"/>
    <w:rsid w:val="006C6377"/>
    <w:rsid w:val="006D68CD"/>
    <w:rsid w:val="006D7938"/>
    <w:rsid w:val="006E058A"/>
    <w:rsid w:val="00704AFE"/>
    <w:rsid w:val="00715BB4"/>
    <w:rsid w:val="00722E4E"/>
    <w:rsid w:val="0072687C"/>
    <w:rsid w:val="0072794C"/>
    <w:rsid w:val="00732A05"/>
    <w:rsid w:val="00732E11"/>
    <w:rsid w:val="00733BB9"/>
    <w:rsid w:val="00747875"/>
    <w:rsid w:val="00762FB1"/>
    <w:rsid w:val="00767CBF"/>
    <w:rsid w:val="00783593"/>
    <w:rsid w:val="00791E72"/>
    <w:rsid w:val="0079502E"/>
    <w:rsid w:val="007A4D3C"/>
    <w:rsid w:val="007C10F5"/>
    <w:rsid w:val="007C15D9"/>
    <w:rsid w:val="007D3588"/>
    <w:rsid w:val="007F2405"/>
    <w:rsid w:val="00830D4B"/>
    <w:rsid w:val="00846CBE"/>
    <w:rsid w:val="0085591B"/>
    <w:rsid w:val="00855F08"/>
    <w:rsid w:val="008606D9"/>
    <w:rsid w:val="00870440"/>
    <w:rsid w:val="00871319"/>
    <w:rsid w:val="00886107"/>
    <w:rsid w:val="00887A16"/>
    <w:rsid w:val="008A0FB3"/>
    <w:rsid w:val="008C2FDD"/>
    <w:rsid w:val="008C37A4"/>
    <w:rsid w:val="008D72D6"/>
    <w:rsid w:val="008E73D0"/>
    <w:rsid w:val="00903D4A"/>
    <w:rsid w:val="00904E49"/>
    <w:rsid w:val="00907C8A"/>
    <w:rsid w:val="00925F0A"/>
    <w:rsid w:val="0093396D"/>
    <w:rsid w:val="00957E3F"/>
    <w:rsid w:val="00974999"/>
    <w:rsid w:val="00977380"/>
    <w:rsid w:val="00985F8B"/>
    <w:rsid w:val="00986349"/>
    <w:rsid w:val="00991DF3"/>
    <w:rsid w:val="009B066F"/>
    <w:rsid w:val="009B2FFB"/>
    <w:rsid w:val="009D3E4D"/>
    <w:rsid w:val="009D41B4"/>
    <w:rsid w:val="009F0CAD"/>
    <w:rsid w:val="00A0385B"/>
    <w:rsid w:val="00A16D49"/>
    <w:rsid w:val="00A234CE"/>
    <w:rsid w:val="00A31692"/>
    <w:rsid w:val="00A53BA2"/>
    <w:rsid w:val="00A603F3"/>
    <w:rsid w:val="00A66F9F"/>
    <w:rsid w:val="00A92CED"/>
    <w:rsid w:val="00AA0E07"/>
    <w:rsid w:val="00AA1793"/>
    <w:rsid w:val="00AA1E05"/>
    <w:rsid w:val="00AB2199"/>
    <w:rsid w:val="00AB646F"/>
    <w:rsid w:val="00AC48E2"/>
    <w:rsid w:val="00AC6B9B"/>
    <w:rsid w:val="00AE16B9"/>
    <w:rsid w:val="00AE2EE3"/>
    <w:rsid w:val="00AF0B2C"/>
    <w:rsid w:val="00B00AF6"/>
    <w:rsid w:val="00B076B7"/>
    <w:rsid w:val="00B2340B"/>
    <w:rsid w:val="00B508F3"/>
    <w:rsid w:val="00B54D2D"/>
    <w:rsid w:val="00B54FEA"/>
    <w:rsid w:val="00B60754"/>
    <w:rsid w:val="00B964F4"/>
    <w:rsid w:val="00BC19B3"/>
    <w:rsid w:val="00BE33BE"/>
    <w:rsid w:val="00C01997"/>
    <w:rsid w:val="00C02866"/>
    <w:rsid w:val="00C02A2F"/>
    <w:rsid w:val="00C12CB6"/>
    <w:rsid w:val="00C26728"/>
    <w:rsid w:val="00C36C4C"/>
    <w:rsid w:val="00C40615"/>
    <w:rsid w:val="00C50A27"/>
    <w:rsid w:val="00C52A3F"/>
    <w:rsid w:val="00C55F06"/>
    <w:rsid w:val="00C61878"/>
    <w:rsid w:val="00C80B4B"/>
    <w:rsid w:val="00C95A6C"/>
    <w:rsid w:val="00CA5D07"/>
    <w:rsid w:val="00CA5E10"/>
    <w:rsid w:val="00CD0996"/>
    <w:rsid w:val="00CE07B9"/>
    <w:rsid w:val="00D15154"/>
    <w:rsid w:val="00D206C3"/>
    <w:rsid w:val="00D20D2D"/>
    <w:rsid w:val="00D25361"/>
    <w:rsid w:val="00D4528A"/>
    <w:rsid w:val="00D700CB"/>
    <w:rsid w:val="00D75FCE"/>
    <w:rsid w:val="00D87ED5"/>
    <w:rsid w:val="00D941F9"/>
    <w:rsid w:val="00DA5562"/>
    <w:rsid w:val="00DB07FA"/>
    <w:rsid w:val="00DB20B3"/>
    <w:rsid w:val="00DC174E"/>
    <w:rsid w:val="00DD163A"/>
    <w:rsid w:val="00DD6036"/>
    <w:rsid w:val="00DF3FBC"/>
    <w:rsid w:val="00DF6F7C"/>
    <w:rsid w:val="00E1251D"/>
    <w:rsid w:val="00E21D3A"/>
    <w:rsid w:val="00E462CF"/>
    <w:rsid w:val="00E46668"/>
    <w:rsid w:val="00E50312"/>
    <w:rsid w:val="00E513CD"/>
    <w:rsid w:val="00E5200E"/>
    <w:rsid w:val="00E81643"/>
    <w:rsid w:val="00E871DA"/>
    <w:rsid w:val="00EB305C"/>
    <w:rsid w:val="00EB667C"/>
    <w:rsid w:val="00EB7895"/>
    <w:rsid w:val="00ED05D2"/>
    <w:rsid w:val="00ED0C8F"/>
    <w:rsid w:val="00EF4460"/>
    <w:rsid w:val="00F120A7"/>
    <w:rsid w:val="00F25704"/>
    <w:rsid w:val="00F30584"/>
    <w:rsid w:val="00F32F67"/>
    <w:rsid w:val="00F34239"/>
    <w:rsid w:val="00F37B85"/>
    <w:rsid w:val="00F52C53"/>
    <w:rsid w:val="00FC6C7C"/>
    <w:rsid w:val="00FD0F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D0D261"/>
  <w15:chartTrackingRefBased/>
  <w15:docId w15:val="{1216900F-F1CC-4DFF-9BB5-51E0BBB8D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3F71"/>
  </w:style>
  <w:style w:type="paragraph" w:styleId="Heading1">
    <w:name w:val="heading 1"/>
    <w:basedOn w:val="Normal"/>
    <w:next w:val="Normal"/>
    <w:link w:val="Heading1Char"/>
    <w:uiPriority w:val="9"/>
    <w:qFormat/>
    <w:rsid w:val="00E513C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C12CB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230F2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13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13CD"/>
  </w:style>
  <w:style w:type="paragraph" w:styleId="Footer">
    <w:name w:val="footer"/>
    <w:basedOn w:val="Normal"/>
    <w:link w:val="FooterChar"/>
    <w:uiPriority w:val="99"/>
    <w:unhideWhenUsed/>
    <w:rsid w:val="00E513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13CD"/>
  </w:style>
  <w:style w:type="table" w:styleId="TableGrid">
    <w:name w:val="Table Grid"/>
    <w:basedOn w:val="TableNormal"/>
    <w:uiPriority w:val="39"/>
    <w:rsid w:val="00E513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link w:val="Style1Char"/>
    <w:qFormat/>
    <w:rsid w:val="00E513CD"/>
    <w:pPr>
      <w:tabs>
        <w:tab w:val="left" w:pos="2895"/>
      </w:tabs>
      <w:jc w:val="both"/>
    </w:pPr>
  </w:style>
  <w:style w:type="character" w:customStyle="1" w:styleId="Heading1Char">
    <w:name w:val="Heading 1 Char"/>
    <w:basedOn w:val="DefaultParagraphFont"/>
    <w:link w:val="Heading1"/>
    <w:uiPriority w:val="9"/>
    <w:rsid w:val="00E513CD"/>
    <w:rPr>
      <w:rFonts w:asciiTheme="majorHAnsi" w:eastAsiaTheme="majorEastAsia" w:hAnsiTheme="majorHAnsi" w:cstheme="majorBidi"/>
      <w:color w:val="2E74B5" w:themeColor="accent1" w:themeShade="BF"/>
      <w:sz w:val="32"/>
      <w:szCs w:val="32"/>
    </w:rPr>
  </w:style>
  <w:style w:type="character" w:customStyle="1" w:styleId="Style1Char">
    <w:name w:val="Style1 Char"/>
    <w:basedOn w:val="DefaultParagraphFont"/>
    <w:link w:val="Style1"/>
    <w:rsid w:val="00E513CD"/>
  </w:style>
  <w:style w:type="character" w:customStyle="1" w:styleId="Heading3Char">
    <w:name w:val="Heading 3 Char"/>
    <w:basedOn w:val="DefaultParagraphFont"/>
    <w:link w:val="Heading3"/>
    <w:uiPriority w:val="9"/>
    <w:semiHidden/>
    <w:rsid w:val="00230F23"/>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230F23"/>
    <w:pPr>
      <w:ind w:left="720"/>
      <w:contextualSpacing/>
    </w:pPr>
  </w:style>
  <w:style w:type="paragraph" w:styleId="BalloonText">
    <w:name w:val="Balloon Text"/>
    <w:basedOn w:val="Normal"/>
    <w:link w:val="BalloonTextChar"/>
    <w:uiPriority w:val="99"/>
    <w:semiHidden/>
    <w:unhideWhenUsed/>
    <w:rsid w:val="003D2C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2CCE"/>
    <w:rPr>
      <w:rFonts w:ascii="Segoe UI" w:hAnsi="Segoe UI" w:cs="Segoe UI"/>
      <w:sz w:val="18"/>
      <w:szCs w:val="18"/>
    </w:rPr>
  </w:style>
  <w:style w:type="character" w:customStyle="1" w:styleId="Heading2Char">
    <w:name w:val="Heading 2 Char"/>
    <w:basedOn w:val="DefaultParagraphFont"/>
    <w:link w:val="Heading2"/>
    <w:uiPriority w:val="9"/>
    <w:semiHidden/>
    <w:rsid w:val="00C12CB6"/>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sid w:val="00181FE9"/>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AA1793"/>
    <w:rPr>
      <w:sz w:val="16"/>
      <w:szCs w:val="16"/>
    </w:rPr>
  </w:style>
  <w:style w:type="paragraph" w:styleId="CommentText">
    <w:name w:val="annotation text"/>
    <w:basedOn w:val="Normal"/>
    <w:link w:val="CommentTextChar"/>
    <w:uiPriority w:val="99"/>
    <w:unhideWhenUsed/>
    <w:rsid w:val="00AA1793"/>
    <w:pPr>
      <w:spacing w:line="240" w:lineRule="auto"/>
    </w:pPr>
    <w:rPr>
      <w:sz w:val="20"/>
      <w:szCs w:val="20"/>
    </w:rPr>
  </w:style>
  <w:style w:type="character" w:customStyle="1" w:styleId="CommentTextChar">
    <w:name w:val="Comment Text Char"/>
    <w:basedOn w:val="DefaultParagraphFont"/>
    <w:link w:val="CommentText"/>
    <w:uiPriority w:val="99"/>
    <w:rsid w:val="00AA1793"/>
    <w:rPr>
      <w:sz w:val="20"/>
      <w:szCs w:val="20"/>
    </w:rPr>
  </w:style>
  <w:style w:type="paragraph" w:styleId="CommentSubject">
    <w:name w:val="annotation subject"/>
    <w:basedOn w:val="CommentText"/>
    <w:next w:val="CommentText"/>
    <w:link w:val="CommentSubjectChar"/>
    <w:uiPriority w:val="99"/>
    <w:semiHidden/>
    <w:unhideWhenUsed/>
    <w:rsid w:val="00AA1793"/>
    <w:rPr>
      <w:b/>
      <w:bCs/>
    </w:rPr>
  </w:style>
  <w:style w:type="character" w:customStyle="1" w:styleId="CommentSubjectChar">
    <w:name w:val="Comment Subject Char"/>
    <w:basedOn w:val="CommentTextChar"/>
    <w:link w:val="CommentSubject"/>
    <w:uiPriority w:val="99"/>
    <w:semiHidden/>
    <w:rsid w:val="00AA1793"/>
    <w:rPr>
      <w:b/>
      <w:bCs/>
      <w:sz w:val="20"/>
      <w:szCs w:val="20"/>
    </w:rPr>
  </w:style>
  <w:style w:type="character" w:styleId="Hyperlink">
    <w:name w:val="Hyperlink"/>
    <w:basedOn w:val="DefaultParagraphFont"/>
    <w:uiPriority w:val="99"/>
    <w:unhideWhenUsed/>
    <w:rsid w:val="002509AC"/>
    <w:rPr>
      <w:color w:val="0563C1" w:themeColor="hyperlink"/>
      <w:u w:val="single"/>
    </w:rPr>
  </w:style>
  <w:style w:type="paragraph" w:styleId="Revision">
    <w:name w:val="Revision"/>
    <w:hidden/>
    <w:uiPriority w:val="99"/>
    <w:semiHidden/>
    <w:rsid w:val="00EB667C"/>
    <w:pPr>
      <w:spacing w:after="0" w:line="240" w:lineRule="auto"/>
    </w:pPr>
  </w:style>
  <w:style w:type="character" w:styleId="FollowedHyperlink">
    <w:name w:val="FollowedHyperlink"/>
    <w:basedOn w:val="DefaultParagraphFont"/>
    <w:uiPriority w:val="99"/>
    <w:semiHidden/>
    <w:unhideWhenUsed/>
    <w:rsid w:val="009D41B4"/>
    <w:rPr>
      <w:color w:val="954F72" w:themeColor="followedHyperlink"/>
      <w:u w:val="single"/>
    </w:rPr>
  </w:style>
  <w:style w:type="paragraph" w:customStyle="1" w:styleId="pf0">
    <w:name w:val="pf0"/>
    <w:basedOn w:val="Normal"/>
    <w:rsid w:val="00A92CE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A92CED"/>
    <w:rPr>
      <w:rFonts w:ascii="Segoe UI" w:hAnsi="Segoe UI" w:cs="Segoe UI" w:hint="default"/>
      <w:sz w:val="18"/>
      <w:szCs w:val="18"/>
    </w:rPr>
  </w:style>
  <w:style w:type="character" w:customStyle="1" w:styleId="cf11">
    <w:name w:val="cf11"/>
    <w:basedOn w:val="DefaultParagraphFont"/>
    <w:rsid w:val="00A92CE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356276">
      <w:bodyDiv w:val="1"/>
      <w:marLeft w:val="0"/>
      <w:marRight w:val="0"/>
      <w:marTop w:val="0"/>
      <w:marBottom w:val="0"/>
      <w:divBdr>
        <w:top w:val="none" w:sz="0" w:space="0" w:color="auto"/>
        <w:left w:val="none" w:sz="0" w:space="0" w:color="auto"/>
        <w:bottom w:val="none" w:sz="0" w:space="0" w:color="auto"/>
        <w:right w:val="none" w:sz="0" w:space="0" w:color="auto"/>
      </w:divBdr>
    </w:div>
    <w:div w:id="855577030">
      <w:bodyDiv w:val="1"/>
      <w:marLeft w:val="0"/>
      <w:marRight w:val="0"/>
      <w:marTop w:val="0"/>
      <w:marBottom w:val="0"/>
      <w:divBdr>
        <w:top w:val="none" w:sz="0" w:space="0" w:color="auto"/>
        <w:left w:val="none" w:sz="0" w:space="0" w:color="auto"/>
        <w:bottom w:val="none" w:sz="0" w:space="0" w:color="auto"/>
        <w:right w:val="none" w:sz="0" w:space="0" w:color="auto"/>
      </w:divBdr>
    </w:div>
    <w:div w:id="1084451058">
      <w:bodyDiv w:val="1"/>
      <w:marLeft w:val="0"/>
      <w:marRight w:val="0"/>
      <w:marTop w:val="0"/>
      <w:marBottom w:val="0"/>
      <w:divBdr>
        <w:top w:val="none" w:sz="0" w:space="0" w:color="auto"/>
        <w:left w:val="none" w:sz="0" w:space="0" w:color="auto"/>
        <w:bottom w:val="none" w:sz="0" w:space="0" w:color="auto"/>
        <w:right w:val="none" w:sz="0" w:space="0" w:color="auto"/>
      </w:divBdr>
      <w:divsChild>
        <w:div w:id="698317618">
          <w:marLeft w:val="0"/>
          <w:marRight w:val="0"/>
          <w:marTop w:val="0"/>
          <w:marBottom w:val="180"/>
          <w:divBdr>
            <w:top w:val="none" w:sz="0" w:space="0" w:color="auto"/>
            <w:left w:val="none" w:sz="0" w:space="0" w:color="auto"/>
            <w:bottom w:val="none" w:sz="0" w:space="0" w:color="auto"/>
            <w:right w:val="none" w:sz="0" w:space="0" w:color="auto"/>
          </w:divBdr>
          <w:divsChild>
            <w:div w:id="1144732791">
              <w:marLeft w:val="0"/>
              <w:marRight w:val="0"/>
              <w:marTop w:val="15"/>
              <w:marBottom w:val="0"/>
              <w:divBdr>
                <w:top w:val="none" w:sz="0" w:space="0" w:color="auto"/>
                <w:left w:val="none" w:sz="0" w:space="0" w:color="auto"/>
                <w:bottom w:val="none" w:sz="0" w:space="0" w:color="auto"/>
                <w:right w:val="none" w:sz="0" w:space="0" w:color="auto"/>
              </w:divBdr>
            </w:div>
          </w:divsChild>
        </w:div>
        <w:div w:id="1422946172">
          <w:marLeft w:val="0"/>
          <w:marRight w:val="0"/>
          <w:marTop w:val="0"/>
          <w:marBottom w:val="180"/>
          <w:divBdr>
            <w:top w:val="none" w:sz="0" w:space="0" w:color="auto"/>
            <w:left w:val="none" w:sz="0" w:space="0" w:color="auto"/>
            <w:bottom w:val="none" w:sz="0" w:space="0" w:color="auto"/>
            <w:right w:val="none" w:sz="0" w:space="0" w:color="auto"/>
          </w:divBdr>
          <w:divsChild>
            <w:div w:id="1401753129">
              <w:marLeft w:val="0"/>
              <w:marRight w:val="0"/>
              <w:marTop w:val="15"/>
              <w:marBottom w:val="0"/>
              <w:divBdr>
                <w:top w:val="none" w:sz="0" w:space="0" w:color="auto"/>
                <w:left w:val="none" w:sz="0" w:space="0" w:color="auto"/>
                <w:bottom w:val="none" w:sz="0" w:space="0" w:color="auto"/>
                <w:right w:val="none" w:sz="0" w:space="0" w:color="auto"/>
              </w:divBdr>
            </w:div>
          </w:divsChild>
        </w:div>
        <w:div w:id="906913671">
          <w:marLeft w:val="0"/>
          <w:marRight w:val="0"/>
          <w:marTop w:val="0"/>
          <w:marBottom w:val="180"/>
          <w:divBdr>
            <w:top w:val="none" w:sz="0" w:space="0" w:color="auto"/>
            <w:left w:val="none" w:sz="0" w:space="0" w:color="auto"/>
            <w:bottom w:val="none" w:sz="0" w:space="0" w:color="auto"/>
            <w:right w:val="none" w:sz="0" w:space="0" w:color="auto"/>
          </w:divBdr>
          <w:divsChild>
            <w:div w:id="127670662">
              <w:marLeft w:val="0"/>
              <w:marRight w:val="0"/>
              <w:marTop w:val="15"/>
              <w:marBottom w:val="0"/>
              <w:divBdr>
                <w:top w:val="none" w:sz="0" w:space="0" w:color="auto"/>
                <w:left w:val="none" w:sz="0" w:space="0" w:color="auto"/>
                <w:bottom w:val="none" w:sz="0" w:space="0" w:color="auto"/>
                <w:right w:val="none" w:sz="0" w:space="0" w:color="auto"/>
              </w:divBdr>
            </w:div>
          </w:divsChild>
        </w:div>
        <w:div w:id="2081898206">
          <w:marLeft w:val="0"/>
          <w:marRight w:val="0"/>
          <w:marTop w:val="0"/>
          <w:marBottom w:val="180"/>
          <w:divBdr>
            <w:top w:val="none" w:sz="0" w:space="0" w:color="auto"/>
            <w:left w:val="none" w:sz="0" w:space="0" w:color="auto"/>
            <w:bottom w:val="none" w:sz="0" w:space="0" w:color="auto"/>
            <w:right w:val="none" w:sz="0" w:space="0" w:color="auto"/>
          </w:divBdr>
          <w:divsChild>
            <w:div w:id="1310818019">
              <w:marLeft w:val="0"/>
              <w:marRight w:val="0"/>
              <w:marTop w:val="15"/>
              <w:marBottom w:val="0"/>
              <w:divBdr>
                <w:top w:val="none" w:sz="0" w:space="0" w:color="auto"/>
                <w:left w:val="none" w:sz="0" w:space="0" w:color="auto"/>
                <w:bottom w:val="none" w:sz="0" w:space="0" w:color="auto"/>
                <w:right w:val="none" w:sz="0" w:space="0" w:color="auto"/>
              </w:divBdr>
            </w:div>
          </w:divsChild>
        </w:div>
        <w:div w:id="1178471473">
          <w:marLeft w:val="0"/>
          <w:marRight w:val="0"/>
          <w:marTop w:val="0"/>
          <w:marBottom w:val="180"/>
          <w:divBdr>
            <w:top w:val="none" w:sz="0" w:space="0" w:color="auto"/>
            <w:left w:val="none" w:sz="0" w:space="0" w:color="auto"/>
            <w:bottom w:val="none" w:sz="0" w:space="0" w:color="auto"/>
            <w:right w:val="none" w:sz="0" w:space="0" w:color="auto"/>
          </w:divBdr>
          <w:divsChild>
            <w:div w:id="1722948028">
              <w:marLeft w:val="0"/>
              <w:marRight w:val="0"/>
              <w:marTop w:val="15"/>
              <w:marBottom w:val="0"/>
              <w:divBdr>
                <w:top w:val="none" w:sz="0" w:space="0" w:color="auto"/>
                <w:left w:val="none" w:sz="0" w:space="0" w:color="auto"/>
                <w:bottom w:val="none" w:sz="0" w:space="0" w:color="auto"/>
                <w:right w:val="none" w:sz="0" w:space="0" w:color="auto"/>
              </w:divBdr>
            </w:div>
          </w:divsChild>
        </w:div>
        <w:div w:id="1406806807">
          <w:marLeft w:val="0"/>
          <w:marRight w:val="0"/>
          <w:marTop w:val="0"/>
          <w:marBottom w:val="180"/>
          <w:divBdr>
            <w:top w:val="none" w:sz="0" w:space="0" w:color="auto"/>
            <w:left w:val="none" w:sz="0" w:space="0" w:color="auto"/>
            <w:bottom w:val="none" w:sz="0" w:space="0" w:color="auto"/>
            <w:right w:val="none" w:sz="0" w:space="0" w:color="auto"/>
          </w:divBdr>
          <w:divsChild>
            <w:div w:id="822966179">
              <w:marLeft w:val="0"/>
              <w:marRight w:val="0"/>
              <w:marTop w:val="15"/>
              <w:marBottom w:val="0"/>
              <w:divBdr>
                <w:top w:val="none" w:sz="0" w:space="0" w:color="auto"/>
                <w:left w:val="none" w:sz="0" w:space="0" w:color="auto"/>
                <w:bottom w:val="none" w:sz="0" w:space="0" w:color="auto"/>
                <w:right w:val="none" w:sz="0" w:space="0" w:color="auto"/>
              </w:divBdr>
            </w:div>
          </w:divsChild>
        </w:div>
        <w:div w:id="2115635632">
          <w:marLeft w:val="0"/>
          <w:marRight w:val="0"/>
          <w:marTop w:val="0"/>
          <w:marBottom w:val="180"/>
          <w:divBdr>
            <w:top w:val="none" w:sz="0" w:space="0" w:color="auto"/>
            <w:left w:val="none" w:sz="0" w:space="0" w:color="auto"/>
            <w:bottom w:val="none" w:sz="0" w:space="0" w:color="auto"/>
            <w:right w:val="none" w:sz="0" w:space="0" w:color="auto"/>
          </w:divBdr>
          <w:divsChild>
            <w:div w:id="426266573">
              <w:marLeft w:val="0"/>
              <w:marRight w:val="0"/>
              <w:marTop w:val="15"/>
              <w:marBottom w:val="0"/>
              <w:divBdr>
                <w:top w:val="none" w:sz="0" w:space="0" w:color="auto"/>
                <w:left w:val="none" w:sz="0" w:space="0" w:color="auto"/>
                <w:bottom w:val="none" w:sz="0" w:space="0" w:color="auto"/>
                <w:right w:val="none" w:sz="0" w:space="0" w:color="auto"/>
              </w:divBdr>
            </w:div>
          </w:divsChild>
        </w:div>
        <w:div w:id="676536528">
          <w:marLeft w:val="0"/>
          <w:marRight w:val="0"/>
          <w:marTop w:val="0"/>
          <w:marBottom w:val="180"/>
          <w:divBdr>
            <w:top w:val="none" w:sz="0" w:space="0" w:color="auto"/>
            <w:left w:val="none" w:sz="0" w:space="0" w:color="auto"/>
            <w:bottom w:val="none" w:sz="0" w:space="0" w:color="auto"/>
            <w:right w:val="none" w:sz="0" w:space="0" w:color="auto"/>
          </w:divBdr>
          <w:divsChild>
            <w:div w:id="1048263008">
              <w:marLeft w:val="0"/>
              <w:marRight w:val="0"/>
              <w:marTop w:val="15"/>
              <w:marBottom w:val="0"/>
              <w:divBdr>
                <w:top w:val="none" w:sz="0" w:space="0" w:color="auto"/>
                <w:left w:val="none" w:sz="0" w:space="0" w:color="auto"/>
                <w:bottom w:val="none" w:sz="0" w:space="0" w:color="auto"/>
                <w:right w:val="none" w:sz="0" w:space="0" w:color="auto"/>
              </w:divBdr>
            </w:div>
          </w:divsChild>
        </w:div>
        <w:div w:id="913129977">
          <w:marLeft w:val="0"/>
          <w:marRight w:val="0"/>
          <w:marTop w:val="0"/>
          <w:marBottom w:val="180"/>
          <w:divBdr>
            <w:top w:val="none" w:sz="0" w:space="0" w:color="auto"/>
            <w:left w:val="none" w:sz="0" w:space="0" w:color="auto"/>
            <w:bottom w:val="none" w:sz="0" w:space="0" w:color="auto"/>
            <w:right w:val="none" w:sz="0" w:space="0" w:color="auto"/>
          </w:divBdr>
          <w:divsChild>
            <w:div w:id="1626160517">
              <w:marLeft w:val="0"/>
              <w:marRight w:val="0"/>
              <w:marTop w:val="15"/>
              <w:marBottom w:val="0"/>
              <w:divBdr>
                <w:top w:val="none" w:sz="0" w:space="0" w:color="auto"/>
                <w:left w:val="none" w:sz="0" w:space="0" w:color="auto"/>
                <w:bottom w:val="none" w:sz="0" w:space="0" w:color="auto"/>
                <w:right w:val="none" w:sz="0" w:space="0" w:color="auto"/>
              </w:divBdr>
            </w:div>
          </w:divsChild>
        </w:div>
        <w:div w:id="409739071">
          <w:marLeft w:val="0"/>
          <w:marRight w:val="0"/>
          <w:marTop w:val="0"/>
          <w:marBottom w:val="180"/>
          <w:divBdr>
            <w:top w:val="none" w:sz="0" w:space="0" w:color="auto"/>
            <w:left w:val="none" w:sz="0" w:space="0" w:color="auto"/>
            <w:bottom w:val="none" w:sz="0" w:space="0" w:color="auto"/>
            <w:right w:val="none" w:sz="0" w:space="0" w:color="auto"/>
          </w:divBdr>
          <w:divsChild>
            <w:div w:id="139271210">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orethanmypast.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ctiononaddiction.org.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bdeb041-d56b-483f-a09b-357e73531311" xsi:nil="true"/>
    <lcf76f155ced4ddcb4097134ff3c332f xmlns="ab67ce5e-f0e6-4276-bad2-56b0cbcf507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8009069F34F98459A965A97C45ADE16" ma:contentTypeVersion="18" ma:contentTypeDescription="Create a new document." ma:contentTypeScope="" ma:versionID="dcaeedd184b8d19ee1a04b67fd9a474f">
  <xsd:schema xmlns:xsd="http://www.w3.org/2001/XMLSchema" xmlns:xs="http://www.w3.org/2001/XMLSchema" xmlns:p="http://schemas.microsoft.com/office/2006/metadata/properties" xmlns:ns2="ab67ce5e-f0e6-4276-bad2-56b0cbcf5070" xmlns:ns3="bbdeb041-d56b-483f-a09b-357e73531311" targetNamespace="http://schemas.microsoft.com/office/2006/metadata/properties" ma:root="true" ma:fieldsID="f7a8216e07172550d8dfda8a6eff3450" ns2:_="" ns3:_="">
    <xsd:import namespace="ab67ce5e-f0e6-4276-bad2-56b0cbcf5070"/>
    <xsd:import namespace="bbdeb041-d56b-483f-a09b-357e735313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67ce5e-f0e6-4276-bad2-56b0cbcf50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a466815-92f8-4234-a1dc-8bd4564c11de"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deb041-d56b-483f-a09b-357e7353131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e29cb9f-fbd8-4165-92b9-3bee72270c53}" ma:internalName="TaxCatchAll" ma:showField="CatchAllData" ma:web="bbdeb041-d56b-483f-a09b-357e735313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EA1DC7-8B33-4695-81A7-319A7CF9793F}">
  <ds:schemaRefs>
    <ds:schemaRef ds:uri="http://schemas.microsoft.com/office/2006/metadata/properties"/>
    <ds:schemaRef ds:uri="http://schemas.microsoft.com/office/infopath/2007/PartnerControls"/>
    <ds:schemaRef ds:uri="bbdeb041-d56b-483f-a09b-357e73531311"/>
    <ds:schemaRef ds:uri="ab67ce5e-f0e6-4276-bad2-56b0cbcf5070"/>
  </ds:schemaRefs>
</ds:datastoreItem>
</file>

<file path=customXml/itemProps2.xml><?xml version="1.0" encoding="utf-8"?>
<ds:datastoreItem xmlns:ds="http://schemas.openxmlformats.org/officeDocument/2006/customXml" ds:itemID="{87A80E93-EC1A-4CAF-955B-DE6098D2665A}">
  <ds:schemaRefs>
    <ds:schemaRef ds:uri="http://schemas.microsoft.com/sharepoint/v3/contenttype/forms"/>
  </ds:schemaRefs>
</ds:datastoreItem>
</file>

<file path=customXml/itemProps3.xml><?xml version="1.0" encoding="utf-8"?>
<ds:datastoreItem xmlns:ds="http://schemas.openxmlformats.org/officeDocument/2006/customXml" ds:itemID="{9F1547F5-5920-40CD-BF47-D1014C9460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67ce5e-f0e6-4276-bad2-56b0cbcf5070"/>
    <ds:schemaRef ds:uri="bbdeb041-d56b-483f-a09b-357e735313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222F02-525C-447C-BE9D-A7D8C8E39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1754</Words>
  <Characters>10174</Characters>
  <Application>Microsoft Office Word</Application>
  <DocSecurity>0</DocSecurity>
  <Lines>203</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Ferretti</dc:creator>
  <cp:keywords/>
  <dc:description/>
  <cp:lastModifiedBy>Carwyn Gravell</cp:lastModifiedBy>
  <cp:revision>2</cp:revision>
  <cp:lastPrinted>2019-01-18T12:58:00Z</cp:lastPrinted>
  <dcterms:created xsi:type="dcterms:W3CDTF">2026-05-29T07:06:00Z</dcterms:created>
  <dcterms:modified xsi:type="dcterms:W3CDTF">2026-05-29T07:06:00Z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0x01010058009069F34F98459A965A97C45ADE16</vt:lpwstr>
  </property>
  <property fmtid="{D5CDD505-2E9C-101B-9397-08002B2CF9AE}" pid="3" name="MediaServiceImageTags">
    <vt:lpwstr/>
  </property>
</Properties>
</file>