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3AD84" w14:textId="77777777" w:rsidR="00D87ED5" w:rsidRPr="009F0083" w:rsidRDefault="00D87ED5" w:rsidP="003222F0">
      <w:pPr>
        <w:keepNext/>
        <w:keepLines/>
        <w:spacing w:after="0" w:line="240" w:lineRule="auto"/>
        <w:ind w:right="397"/>
        <w:jc w:val="center"/>
        <w:outlineLvl w:val="0"/>
        <w:rPr>
          <w:rFonts w:ascii="Arial" w:eastAsiaTheme="majorEastAsia" w:hAnsi="Arial" w:cs="Arial"/>
          <w:b/>
          <w:color w:val="FF0000"/>
          <w:sz w:val="32"/>
          <w:szCs w:val="32"/>
          <w:lang w:eastAsia="en-GB"/>
        </w:rPr>
      </w:pPr>
    </w:p>
    <w:p w14:paraId="14D27A53" w14:textId="77777777" w:rsidR="0076350D" w:rsidRDefault="0076350D" w:rsidP="0076350D">
      <w:pPr>
        <w:spacing w:after="0"/>
      </w:pPr>
      <w:r>
        <w:rPr>
          <w:b/>
          <w:color w:val="1F2A44"/>
          <w:sz w:val="36"/>
        </w:rPr>
        <w:t>The Forward Trust Job Description</w:t>
      </w:r>
      <w:r>
        <w:rPr>
          <w:b/>
          <w:sz w:val="36"/>
        </w:rPr>
        <w:t xml:space="preserve"> </w:t>
      </w:r>
    </w:p>
    <w:p w14:paraId="69AB78C6" w14:textId="77777777" w:rsidR="0076350D" w:rsidRDefault="0076350D" w:rsidP="0076350D">
      <w:pPr>
        <w:spacing w:after="0"/>
      </w:pPr>
      <w:r>
        <w:t xml:space="preserve"> </w:t>
      </w:r>
    </w:p>
    <w:tbl>
      <w:tblPr>
        <w:tblStyle w:val="TableGrid0"/>
        <w:tblW w:w="9069" w:type="dxa"/>
        <w:tblInd w:w="5" w:type="dxa"/>
        <w:tblCellMar>
          <w:top w:w="9" w:type="dxa"/>
          <w:left w:w="108" w:type="dxa"/>
          <w:right w:w="92" w:type="dxa"/>
        </w:tblCellMar>
        <w:tblLook w:val="04A0" w:firstRow="1" w:lastRow="0" w:firstColumn="1" w:lastColumn="0" w:noHBand="0" w:noVBand="1"/>
      </w:tblPr>
      <w:tblGrid>
        <w:gridCol w:w="1816"/>
        <w:gridCol w:w="2511"/>
        <w:gridCol w:w="1815"/>
        <w:gridCol w:w="2927"/>
      </w:tblGrid>
      <w:tr w:rsidR="0076350D" w:rsidRPr="0076350D" w14:paraId="3EF57B04" w14:textId="77777777" w:rsidTr="7C96BFA7">
        <w:trPr>
          <w:trHeight w:val="565"/>
        </w:trPr>
        <w:tc>
          <w:tcPr>
            <w:tcW w:w="1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452DBA" w14:textId="77777777" w:rsidR="0076350D" w:rsidRPr="0076350D" w:rsidRDefault="0076350D" w:rsidP="009C7507">
            <w:pPr>
              <w:spacing w:line="259" w:lineRule="auto"/>
              <w:rPr>
                <w:b/>
              </w:rPr>
            </w:pPr>
            <w:r w:rsidRPr="0076350D">
              <w:rPr>
                <w:b/>
                <w:sz w:val="24"/>
              </w:rPr>
              <w:t xml:space="preserve">Position Title </w:t>
            </w:r>
          </w:p>
        </w:tc>
        <w:tc>
          <w:tcPr>
            <w:tcW w:w="25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F824B1" w14:textId="008BB0AF" w:rsidR="0076350D" w:rsidRPr="00311C1C" w:rsidRDefault="00B9077E" w:rsidP="0092677B">
            <w:pPr>
              <w:spacing w:line="259" w:lineRule="auto"/>
              <w:ind w:left="1"/>
            </w:pPr>
            <w:r w:rsidRPr="00B9077E">
              <w:t>Employment Coach (Employment Services)</w:t>
            </w:r>
          </w:p>
        </w:tc>
        <w:tc>
          <w:tcPr>
            <w:tcW w:w="1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A47855" w14:textId="77777777" w:rsidR="0076350D" w:rsidRPr="0076350D" w:rsidRDefault="0076350D" w:rsidP="009C7507">
            <w:pPr>
              <w:spacing w:line="259" w:lineRule="auto"/>
              <w:rPr>
                <w:b/>
              </w:rPr>
            </w:pPr>
            <w:r w:rsidRPr="0076350D">
              <w:rPr>
                <w:b/>
                <w:sz w:val="24"/>
              </w:rPr>
              <w:t xml:space="preserve">Reports to </w:t>
            </w:r>
          </w:p>
        </w:tc>
        <w:tc>
          <w:tcPr>
            <w:tcW w:w="2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A95383" w14:textId="734E7CA3" w:rsidR="0076350D" w:rsidRPr="00311C1C" w:rsidRDefault="2BCB1331" w:rsidP="009C7507">
            <w:pPr>
              <w:spacing w:line="259" w:lineRule="auto"/>
            </w:pPr>
            <w:r>
              <w:t>Team Leader</w:t>
            </w:r>
          </w:p>
        </w:tc>
      </w:tr>
      <w:tr w:rsidR="0092677B" w:rsidRPr="0076350D" w14:paraId="5133C2D0" w14:textId="77777777" w:rsidTr="7C96BFA7">
        <w:trPr>
          <w:trHeight w:val="260"/>
        </w:trPr>
        <w:tc>
          <w:tcPr>
            <w:tcW w:w="90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D980ED" w14:textId="78AB28F5" w:rsidR="0092677B" w:rsidRPr="00311C1C" w:rsidRDefault="0092677B" w:rsidP="009C7507">
            <w:r w:rsidRPr="0092677B">
              <w:rPr>
                <w:b/>
              </w:rPr>
              <w:t>Location:</w:t>
            </w:r>
            <w:r>
              <w:t xml:space="preserve"> </w:t>
            </w:r>
            <w:r w:rsidR="00BC36D8">
              <w:t>Margate</w:t>
            </w:r>
          </w:p>
        </w:tc>
      </w:tr>
    </w:tbl>
    <w:p w14:paraId="5F23F4A8" w14:textId="644A0111" w:rsidR="00B9077E" w:rsidRDefault="00B9077E" w:rsidP="00B9077E">
      <w:pPr>
        <w:spacing w:after="251"/>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2060"/>
        <w:tblLook w:val="04A0" w:firstRow="1" w:lastRow="0" w:firstColumn="1" w:lastColumn="0" w:noHBand="0" w:noVBand="1"/>
      </w:tblPr>
      <w:tblGrid>
        <w:gridCol w:w="9016"/>
      </w:tblGrid>
      <w:tr w:rsidR="003D2CCE" w:rsidRPr="00910089" w14:paraId="6293A5E6" w14:textId="77777777" w:rsidTr="00A970F3">
        <w:tc>
          <w:tcPr>
            <w:tcW w:w="9016" w:type="dxa"/>
            <w:shd w:val="clear" w:color="auto" w:fill="002060"/>
          </w:tcPr>
          <w:p w14:paraId="11BEDF92" w14:textId="77777777" w:rsidR="003D2CCE" w:rsidRPr="008A5919" w:rsidRDefault="003D2CCE" w:rsidP="00E513CD">
            <w:pPr>
              <w:rPr>
                <w:rFonts w:ascii="Arial" w:hAnsi="Arial" w:cs="Arial"/>
                <w:b/>
                <w:color w:val="FFFFFF" w:themeColor="background1"/>
                <w:sz w:val="28"/>
                <w:szCs w:val="28"/>
              </w:rPr>
            </w:pPr>
            <w:r w:rsidRPr="008A5919">
              <w:rPr>
                <w:rFonts w:ascii="Arial" w:hAnsi="Arial" w:cs="Arial"/>
                <w:b/>
                <w:color w:val="FFFFFF" w:themeColor="background1"/>
                <w:sz w:val="28"/>
                <w:szCs w:val="28"/>
              </w:rPr>
              <w:t>Introducing Forward Trust</w:t>
            </w:r>
          </w:p>
        </w:tc>
      </w:tr>
    </w:tbl>
    <w:p w14:paraId="55505BCB" w14:textId="77777777" w:rsidR="00230F23" w:rsidRPr="00910089" w:rsidRDefault="00230F23" w:rsidP="00230F23">
      <w:pPr>
        <w:spacing w:after="0" w:line="240" w:lineRule="auto"/>
        <w:ind w:right="397"/>
        <w:rPr>
          <w:rFonts w:ascii="Arial" w:eastAsia="Calibri" w:hAnsi="Arial" w:cs="Arial"/>
          <w:lang w:eastAsia="en-GB"/>
        </w:rPr>
      </w:pPr>
    </w:p>
    <w:p w14:paraId="1451644F" w14:textId="0D253538" w:rsidR="0009690B" w:rsidRPr="00DA3D84" w:rsidRDefault="0009690B" w:rsidP="0009690B">
      <w:pPr>
        <w:jc w:val="both"/>
        <w:rPr>
          <w:rFonts w:ascii="Arial" w:hAnsi="Arial" w:cs="Arial"/>
          <w:sz w:val="20"/>
          <w:szCs w:val="20"/>
        </w:rPr>
      </w:pPr>
      <w:r w:rsidRPr="7C96BFA7">
        <w:rPr>
          <w:rFonts w:ascii="Arial" w:hAnsi="Arial" w:cs="Arial"/>
          <w:sz w:val="20"/>
          <w:szCs w:val="20"/>
        </w:rPr>
        <w:t xml:space="preserve">We are The Forward Trust  the social </w:t>
      </w:r>
      <w:r w:rsidR="0076350D" w:rsidRPr="7C96BFA7">
        <w:rPr>
          <w:rFonts w:ascii="Arial" w:hAnsi="Arial" w:cs="Arial"/>
          <w:sz w:val="20"/>
          <w:szCs w:val="20"/>
        </w:rPr>
        <w:t>enterprise</w:t>
      </w:r>
      <w:r w:rsidRPr="7C96BFA7">
        <w:rPr>
          <w:rFonts w:ascii="Arial" w:hAnsi="Arial" w:cs="Arial"/>
          <w:sz w:val="20"/>
          <w:szCs w:val="20"/>
        </w:rPr>
        <w:t xml:space="preserve"> with charitable status that empowers people to break the often interlinked cycles of crime and addiction to move forward with their lives. For more than 25 years we have been working with people to build positive and productive lives, whatever their past. We believe that anyone is capable of lasting change. Our services have supported thousands of people to make positive changes and build productive lives with a job, family, friends and a sense of community.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A970F3" w:rsidRPr="0076350D" w14:paraId="138AA0AC" w14:textId="77777777" w:rsidTr="00BE794B">
        <w:tc>
          <w:tcPr>
            <w:tcW w:w="9016" w:type="dxa"/>
            <w:shd w:val="clear" w:color="auto" w:fill="002060"/>
          </w:tcPr>
          <w:p w14:paraId="4638FE8F" w14:textId="2C2FFD2B" w:rsidR="00A970F3" w:rsidRPr="008A5919" w:rsidRDefault="0076350D" w:rsidP="0076350D">
            <w:pPr>
              <w:rPr>
                <w:rFonts w:ascii="Arial" w:hAnsi="Arial" w:cs="Arial"/>
                <w:b/>
                <w:color w:val="FFFFFF" w:themeColor="background1"/>
                <w:sz w:val="28"/>
                <w:szCs w:val="28"/>
              </w:rPr>
            </w:pPr>
            <w:r w:rsidRPr="008A5919">
              <w:rPr>
                <w:rFonts w:ascii="Arial" w:hAnsi="Arial" w:cs="Arial"/>
                <w:b/>
                <w:color w:val="FFFFFF" w:themeColor="background1"/>
                <w:sz w:val="28"/>
                <w:szCs w:val="28"/>
              </w:rPr>
              <w:t>Role Overview</w:t>
            </w:r>
          </w:p>
        </w:tc>
      </w:tr>
    </w:tbl>
    <w:p w14:paraId="0263F4F3" w14:textId="77777777" w:rsidR="00B9077E" w:rsidRPr="00B9077E" w:rsidRDefault="00B9077E" w:rsidP="00B9077E">
      <w:pPr>
        <w:jc w:val="both"/>
        <w:rPr>
          <w:rFonts w:ascii="Arial" w:hAnsi="Arial" w:cs="Arial"/>
          <w:sz w:val="21"/>
          <w:szCs w:val="21"/>
        </w:rPr>
      </w:pPr>
    </w:p>
    <w:p w14:paraId="141E2B4A" w14:textId="227AB7E1" w:rsidR="004D5168" w:rsidRPr="00DA3D84" w:rsidRDefault="00B9077E" w:rsidP="00B9077E">
      <w:pPr>
        <w:jc w:val="both"/>
        <w:rPr>
          <w:rFonts w:ascii="Arial" w:hAnsi="Arial" w:cs="Arial"/>
          <w:sz w:val="20"/>
          <w:szCs w:val="20"/>
        </w:rPr>
      </w:pPr>
      <w:r w:rsidRPr="5114F2B2">
        <w:rPr>
          <w:rFonts w:ascii="Arial" w:hAnsi="Arial" w:cs="Arial"/>
          <w:sz w:val="20"/>
          <w:szCs w:val="20"/>
        </w:rPr>
        <w:t>To coach and prepare learners, clients</w:t>
      </w:r>
      <w:r w:rsidR="74702ACD" w:rsidRPr="5114F2B2">
        <w:rPr>
          <w:rFonts w:ascii="Arial" w:hAnsi="Arial" w:cs="Arial"/>
          <w:sz w:val="20"/>
          <w:szCs w:val="20"/>
        </w:rPr>
        <w:t>,</w:t>
      </w:r>
      <w:r w:rsidRPr="5114F2B2">
        <w:rPr>
          <w:rFonts w:ascii="Arial" w:hAnsi="Arial" w:cs="Arial"/>
          <w:sz w:val="20"/>
          <w:szCs w:val="20"/>
        </w:rPr>
        <w:t xml:space="preserve"> job seekers</w:t>
      </w:r>
      <w:r w:rsidR="0434E6ED" w:rsidRPr="5114F2B2">
        <w:rPr>
          <w:rFonts w:ascii="Arial" w:hAnsi="Arial" w:cs="Arial"/>
          <w:sz w:val="20"/>
          <w:szCs w:val="20"/>
        </w:rPr>
        <w:t xml:space="preserve"> or </w:t>
      </w:r>
      <w:r w:rsidR="6AEF81D5" w:rsidRPr="5114F2B2">
        <w:rPr>
          <w:rFonts w:ascii="Arial" w:hAnsi="Arial" w:cs="Arial"/>
          <w:sz w:val="20"/>
          <w:szCs w:val="20"/>
        </w:rPr>
        <w:t xml:space="preserve"> </w:t>
      </w:r>
      <w:r w:rsidR="0434E6ED" w:rsidRPr="5114F2B2">
        <w:rPr>
          <w:rFonts w:ascii="Arial" w:hAnsi="Arial" w:cs="Arial"/>
          <w:sz w:val="20"/>
          <w:szCs w:val="20"/>
        </w:rPr>
        <w:t>prisoners</w:t>
      </w:r>
      <w:r w:rsidRPr="5114F2B2">
        <w:rPr>
          <w:rFonts w:ascii="Arial" w:hAnsi="Arial" w:cs="Arial"/>
          <w:sz w:val="20"/>
          <w:szCs w:val="20"/>
        </w:rPr>
        <w:t xml:space="preserve"> for the w</w:t>
      </w:r>
      <w:r w:rsidR="00DA3D84" w:rsidRPr="5114F2B2">
        <w:rPr>
          <w:rFonts w:ascii="Arial" w:hAnsi="Arial" w:cs="Arial"/>
          <w:sz w:val="20"/>
          <w:szCs w:val="20"/>
        </w:rPr>
        <w:t>orld of work and a range of job</w:t>
      </w:r>
      <w:r w:rsidRPr="5114F2B2">
        <w:rPr>
          <w:rFonts w:ascii="Arial" w:hAnsi="Arial" w:cs="Arial"/>
          <w:sz w:val="20"/>
          <w:szCs w:val="20"/>
        </w:rPr>
        <w:t xml:space="preserve"> and apprenticeship roles.</w:t>
      </w:r>
    </w:p>
    <w:tbl>
      <w:tblPr>
        <w:tblStyle w:val="TableGrid"/>
        <w:tblW w:w="0" w:type="auto"/>
        <w:shd w:val="clear" w:color="auto" w:fill="002060"/>
        <w:tblLook w:val="04A0" w:firstRow="1" w:lastRow="0" w:firstColumn="1" w:lastColumn="0" w:noHBand="0" w:noVBand="1"/>
      </w:tblPr>
      <w:tblGrid>
        <w:gridCol w:w="9016"/>
      </w:tblGrid>
      <w:tr w:rsidR="003D2CCE" w:rsidRPr="00910089" w14:paraId="71F25C87" w14:textId="77777777" w:rsidTr="00DA3A19">
        <w:trPr>
          <w:trHeight w:val="300"/>
        </w:trPr>
        <w:tc>
          <w:tcPr>
            <w:tcW w:w="9016" w:type="dxa"/>
            <w:shd w:val="clear" w:color="auto" w:fill="002060"/>
          </w:tcPr>
          <w:p w14:paraId="1A0CA3BD" w14:textId="78DE3963" w:rsidR="003D2CCE" w:rsidRPr="008A5919" w:rsidRDefault="00B51D10" w:rsidP="00B51D10">
            <w:pPr>
              <w:tabs>
                <w:tab w:val="center" w:pos="4400"/>
              </w:tabs>
              <w:rPr>
                <w:rFonts w:ascii="Arial" w:hAnsi="Arial" w:cs="Arial"/>
                <w:b/>
                <w:sz w:val="28"/>
                <w:szCs w:val="28"/>
              </w:rPr>
            </w:pPr>
            <w:r w:rsidRPr="008A5919">
              <w:rPr>
                <w:rFonts w:ascii="Arial" w:hAnsi="Arial" w:cs="Arial"/>
                <w:b/>
                <w:color w:val="FFFFFF" w:themeColor="background1"/>
                <w:sz w:val="28"/>
                <w:szCs w:val="28"/>
              </w:rPr>
              <w:t>Role</w:t>
            </w:r>
            <w:r w:rsidR="003F2839" w:rsidRPr="008A5919">
              <w:rPr>
                <w:rFonts w:ascii="Arial" w:hAnsi="Arial" w:cs="Arial"/>
                <w:b/>
                <w:color w:val="FFFFFF" w:themeColor="background1"/>
                <w:sz w:val="28"/>
                <w:szCs w:val="28"/>
              </w:rPr>
              <w:t xml:space="preserve"> </w:t>
            </w:r>
            <w:r w:rsidRPr="008A5919">
              <w:rPr>
                <w:rFonts w:ascii="Arial" w:hAnsi="Arial" w:cs="Arial"/>
                <w:b/>
                <w:color w:val="FFFFFF" w:themeColor="background1"/>
                <w:sz w:val="28"/>
                <w:szCs w:val="28"/>
              </w:rPr>
              <w:t>R</w:t>
            </w:r>
            <w:r w:rsidR="003F2839" w:rsidRPr="008A5919">
              <w:rPr>
                <w:rFonts w:ascii="Arial" w:hAnsi="Arial" w:cs="Arial"/>
                <w:b/>
                <w:color w:val="FFFFFF" w:themeColor="background1"/>
                <w:sz w:val="28"/>
                <w:szCs w:val="28"/>
              </w:rPr>
              <w:t>esponsibilities</w:t>
            </w:r>
            <w:r w:rsidR="00A970F3" w:rsidRPr="008A5919">
              <w:rPr>
                <w:rFonts w:ascii="Arial" w:hAnsi="Arial" w:cs="Arial"/>
                <w:b/>
                <w:color w:val="FFFFFF" w:themeColor="background1"/>
                <w:sz w:val="28"/>
                <w:szCs w:val="28"/>
              </w:rPr>
              <w:tab/>
            </w:r>
          </w:p>
        </w:tc>
      </w:tr>
    </w:tbl>
    <w:p w14:paraId="3447B7F6" w14:textId="77777777" w:rsidR="00756997" w:rsidRPr="00756997" w:rsidRDefault="00756997" w:rsidP="00756997">
      <w:pPr>
        <w:pStyle w:val="ListParagraph"/>
        <w:spacing w:after="200" w:line="240" w:lineRule="auto"/>
        <w:ind w:left="643" w:right="144"/>
        <w:jc w:val="both"/>
        <w:rPr>
          <w:rFonts w:ascii="Arial" w:hAnsi="Arial" w:cs="Arial"/>
          <w:b/>
        </w:rPr>
      </w:pPr>
    </w:p>
    <w:p w14:paraId="1A29FB4F" w14:textId="3EA54D1B" w:rsidR="004E72E0" w:rsidRPr="00DA3D84" w:rsidRDefault="004E72E0" w:rsidP="5114F2B2">
      <w:pPr>
        <w:pStyle w:val="ListParagraph"/>
        <w:numPr>
          <w:ilvl w:val="0"/>
          <w:numId w:val="10"/>
        </w:numPr>
        <w:spacing w:after="200" w:line="240" w:lineRule="auto"/>
        <w:ind w:right="144"/>
        <w:jc w:val="both"/>
        <w:rPr>
          <w:rFonts w:ascii="Arial" w:hAnsi="Arial" w:cs="Arial"/>
          <w:sz w:val="20"/>
          <w:szCs w:val="20"/>
        </w:rPr>
      </w:pPr>
      <w:r w:rsidRPr="5114F2B2">
        <w:rPr>
          <w:rFonts w:ascii="Arial" w:hAnsi="Arial" w:cs="Arial"/>
          <w:sz w:val="20"/>
          <w:szCs w:val="20"/>
        </w:rPr>
        <w:t>Build strong relationships with colleagues</w:t>
      </w:r>
      <w:r w:rsidR="00DA3D84" w:rsidRPr="5114F2B2">
        <w:rPr>
          <w:rFonts w:ascii="Arial" w:hAnsi="Arial" w:cs="Arial"/>
          <w:sz w:val="20"/>
          <w:szCs w:val="20"/>
        </w:rPr>
        <w:t xml:space="preserve"> in the </w:t>
      </w:r>
      <w:r w:rsidR="72E16B5D" w:rsidRPr="5114F2B2">
        <w:rPr>
          <w:rFonts w:ascii="Arial" w:hAnsi="Arial" w:cs="Arial"/>
          <w:sz w:val="20"/>
          <w:szCs w:val="20"/>
        </w:rPr>
        <w:t>Directorate</w:t>
      </w:r>
    </w:p>
    <w:p w14:paraId="1A56563E" w14:textId="3ABF433D" w:rsidR="00B9077E" w:rsidRPr="00DA3D84" w:rsidRDefault="00B9077E" w:rsidP="00B9077E">
      <w:pPr>
        <w:pStyle w:val="ListParagraph"/>
        <w:numPr>
          <w:ilvl w:val="0"/>
          <w:numId w:val="10"/>
        </w:numPr>
        <w:spacing w:after="25" w:line="256" w:lineRule="auto"/>
        <w:ind w:right="425"/>
        <w:rPr>
          <w:rFonts w:ascii="Arial" w:hAnsi="Arial" w:cs="Arial"/>
          <w:sz w:val="20"/>
          <w:szCs w:val="20"/>
        </w:rPr>
      </w:pPr>
      <w:r w:rsidRPr="5114F2B2">
        <w:rPr>
          <w:rFonts w:ascii="Arial" w:hAnsi="Arial" w:cs="Arial"/>
          <w:sz w:val="20"/>
          <w:szCs w:val="20"/>
        </w:rPr>
        <w:t xml:space="preserve">Accurately </w:t>
      </w:r>
      <w:r w:rsidR="00756997" w:rsidRPr="5114F2B2">
        <w:rPr>
          <w:rFonts w:ascii="Arial" w:hAnsi="Arial" w:cs="Arial"/>
          <w:sz w:val="20"/>
          <w:szCs w:val="20"/>
        </w:rPr>
        <w:t>identify</w:t>
      </w:r>
      <w:r w:rsidRPr="5114F2B2">
        <w:rPr>
          <w:rFonts w:ascii="Arial" w:hAnsi="Arial" w:cs="Arial"/>
          <w:sz w:val="20"/>
          <w:szCs w:val="20"/>
        </w:rPr>
        <w:t xml:space="preserve"> the needs of the learners/job seekers</w:t>
      </w:r>
      <w:r w:rsidR="369D467F" w:rsidRPr="5114F2B2">
        <w:rPr>
          <w:rFonts w:ascii="Arial" w:hAnsi="Arial" w:cs="Arial"/>
          <w:sz w:val="20"/>
          <w:szCs w:val="20"/>
        </w:rPr>
        <w:t>/participants</w:t>
      </w:r>
      <w:r w:rsidRPr="5114F2B2">
        <w:rPr>
          <w:rFonts w:ascii="Arial" w:hAnsi="Arial" w:cs="Arial"/>
          <w:sz w:val="20"/>
          <w:szCs w:val="20"/>
        </w:rPr>
        <w:t xml:space="preserve">, to understand their challenges, career ambitions, strengths &amp; development areas, future job roles and/or training opportunities.  </w:t>
      </w:r>
    </w:p>
    <w:p w14:paraId="7D3740B7" w14:textId="2516D706" w:rsidR="00B9077E" w:rsidRPr="00DA3D84" w:rsidRDefault="00B9077E" w:rsidP="00B9077E">
      <w:pPr>
        <w:pStyle w:val="ListParagraph"/>
        <w:numPr>
          <w:ilvl w:val="0"/>
          <w:numId w:val="10"/>
        </w:numPr>
        <w:spacing w:after="25" w:line="256" w:lineRule="auto"/>
        <w:ind w:right="425"/>
        <w:rPr>
          <w:rFonts w:ascii="Arial" w:hAnsi="Arial" w:cs="Arial"/>
          <w:sz w:val="20"/>
          <w:szCs w:val="20"/>
        </w:rPr>
      </w:pPr>
      <w:r w:rsidRPr="7C96BFA7">
        <w:rPr>
          <w:rFonts w:ascii="Arial" w:hAnsi="Arial" w:cs="Arial"/>
          <w:sz w:val="20"/>
          <w:szCs w:val="20"/>
        </w:rPr>
        <w:t xml:space="preserve">Deliver high quality </w:t>
      </w:r>
      <w:r w:rsidR="00DA3D84" w:rsidRPr="7C96BFA7">
        <w:rPr>
          <w:rFonts w:ascii="Arial" w:hAnsi="Arial" w:cs="Arial"/>
          <w:sz w:val="20"/>
          <w:szCs w:val="20"/>
        </w:rPr>
        <w:t>end-to-end</w:t>
      </w:r>
      <w:r w:rsidRPr="7C96BFA7">
        <w:rPr>
          <w:rFonts w:ascii="Arial" w:hAnsi="Arial" w:cs="Arial"/>
          <w:sz w:val="20"/>
          <w:szCs w:val="20"/>
        </w:rPr>
        <w:t xml:space="preserve"> information, advice and guidance to customers</w:t>
      </w:r>
      <w:r w:rsidR="00756997" w:rsidRPr="7C96BFA7">
        <w:rPr>
          <w:rFonts w:ascii="Arial" w:hAnsi="Arial" w:cs="Arial"/>
          <w:sz w:val="20"/>
          <w:szCs w:val="20"/>
        </w:rPr>
        <w:t xml:space="preserve"> </w:t>
      </w:r>
      <w:r w:rsidRPr="7C96BFA7">
        <w:rPr>
          <w:rFonts w:ascii="Arial" w:hAnsi="Arial" w:cs="Arial"/>
          <w:sz w:val="20"/>
          <w:szCs w:val="20"/>
        </w:rPr>
        <w:t>/</w:t>
      </w:r>
      <w:r w:rsidR="00756997" w:rsidRPr="7C96BFA7">
        <w:rPr>
          <w:rFonts w:ascii="Arial" w:hAnsi="Arial" w:cs="Arial"/>
          <w:sz w:val="20"/>
          <w:szCs w:val="20"/>
        </w:rPr>
        <w:t xml:space="preserve"> </w:t>
      </w:r>
      <w:r w:rsidRPr="7C96BFA7">
        <w:rPr>
          <w:rFonts w:ascii="Arial" w:hAnsi="Arial" w:cs="Arial"/>
          <w:sz w:val="20"/>
          <w:szCs w:val="20"/>
        </w:rPr>
        <w:t>learners on our employability programmes</w:t>
      </w:r>
      <w:r w:rsidR="50600909" w:rsidRPr="7C96BFA7">
        <w:rPr>
          <w:rFonts w:ascii="Arial" w:hAnsi="Arial" w:cs="Arial"/>
          <w:sz w:val="20"/>
          <w:szCs w:val="20"/>
        </w:rPr>
        <w:t xml:space="preserve"> (aligned to the Matrix and Gatsby Standards).</w:t>
      </w:r>
    </w:p>
    <w:p w14:paraId="4BBAB586" w14:textId="1E962991" w:rsidR="00B9077E" w:rsidRPr="00DA3D84" w:rsidRDefault="00B9077E" w:rsidP="00B9077E">
      <w:pPr>
        <w:pStyle w:val="ListParagraph"/>
        <w:numPr>
          <w:ilvl w:val="0"/>
          <w:numId w:val="10"/>
        </w:numPr>
        <w:spacing w:after="25" w:line="256" w:lineRule="auto"/>
        <w:ind w:right="425"/>
        <w:rPr>
          <w:rFonts w:ascii="Arial" w:hAnsi="Arial" w:cs="Arial"/>
          <w:sz w:val="20"/>
          <w:szCs w:val="20"/>
        </w:rPr>
      </w:pPr>
      <w:r w:rsidRPr="00DA3D84">
        <w:rPr>
          <w:rFonts w:ascii="Arial" w:hAnsi="Arial" w:cs="Arial"/>
          <w:sz w:val="20"/>
          <w:szCs w:val="20"/>
        </w:rPr>
        <w:t>Induct, assess and ’on-board’ learners</w:t>
      </w:r>
      <w:r w:rsidR="00756997" w:rsidRPr="00DA3D84">
        <w:rPr>
          <w:rFonts w:ascii="Arial" w:hAnsi="Arial" w:cs="Arial"/>
          <w:sz w:val="20"/>
          <w:szCs w:val="20"/>
        </w:rPr>
        <w:t xml:space="preserve"> </w:t>
      </w:r>
      <w:r w:rsidRPr="00DA3D84">
        <w:rPr>
          <w:rFonts w:ascii="Arial" w:hAnsi="Arial" w:cs="Arial"/>
          <w:sz w:val="20"/>
          <w:szCs w:val="20"/>
        </w:rPr>
        <w:t>/</w:t>
      </w:r>
      <w:r w:rsidR="00756997" w:rsidRPr="00DA3D84">
        <w:rPr>
          <w:rFonts w:ascii="Arial" w:hAnsi="Arial" w:cs="Arial"/>
          <w:sz w:val="20"/>
          <w:szCs w:val="20"/>
        </w:rPr>
        <w:t xml:space="preserve"> </w:t>
      </w:r>
      <w:r w:rsidRPr="00DA3D84">
        <w:rPr>
          <w:rFonts w:ascii="Arial" w:hAnsi="Arial" w:cs="Arial"/>
          <w:sz w:val="20"/>
          <w:szCs w:val="20"/>
        </w:rPr>
        <w:t xml:space="preserve">job seekers.  </w:t>
      </w:r>
    </w:p>
    <w:p w14:paraId="54D2B80F" w14:textId="77777777" w:rsidR="00B9077E" w:rsidRPr="00DA3D84" w:rsidRDefault="00B9077E" w:rsidP="00B9077E">
      <w:pPr>
        <w:pStyle w:val="ListParagraph"/>
        <w:numPr>
          <w:ilvl w:val="0"/>
          <w:numId w:val="10"/>
        </w:numPr>
        <w:spacing w:after="25" w:line="256" w:lineRule="auto"/>
        <w:ind w:right="425"/>
        <w:rPr>
          <w:rFonts w:ascii="Arial" w:hAnsi="Arial" w:cs="Arial"/>
          <w:sz w:val="20"/>
          <w:szCs w:val="20"/>
        </w:rPr>
      </w:pPr>
      <w:r w:rsidRPr="00DA3D84">
        <w:rPr>
          <w:rFonts w:ascii="Arial" w:hAnsi="Arial" w:cs="Arial"/>
          <w:sz w:val="20"/>
          <w:szCs w:val="20"/>
        </w:rPr>
        <w:t xml:space="preserve">Promote and develop the mind-set, emotional intelligence qualities, self-confidence and esteem so that the learners/job seekers succeed in the world of work. </w:t>
      </w:r>
    </w:p>
    <w:p w14:paraId="32EC043F" w14:textId="1EED5AC5" w:rsidR="00B9077E" w:rsidRPr="00DA3D84" w:rsidRDefault="00B9077E" w:rsidP="00B9077E">
      <w:pPr>
        <w:pStyle w:val="ListParagraph"/>
        <w:numPr>
          <w:ilvl w:val="0"/>
          <w:numId w:val="10"/>
        </w:numPr>
        <w:spacing w:after="25" w:line="256" w:lineRule="auto"/>
        <w:ind w:right="425"/>
        <w:rPr>
          <w:rFonts w:ascii="Arial" w:hAnsi="Arial" w:cs="Arial"/>
          <w:sz w:val="20"/>
          <w:szCs w:val="20"/>
        </w:rPr>
      </w:pPr>
      <w:r w:rsidRPr="5114F2B2">
        <w:rPr>
          <w:rFonts w:ascii="Arial" w:hAnsi="Arial" w:cs="Arial"/>
          <w:sz w:val="20"/>
          <w:szCs w:val="20"/>
        </w:rPr>
        <w:t>Complete goal focused action plans</w:t>
      </w:r>
      <w:r w:rsidR="00756997" w:rsidRPr="5114F2B2">
        <w:rPr>
          <w:rFonts w:ascii="Arial" w:hAnsi="Arial" w:cs="Arial"/>
          <w:sz w:val="20"/>
          <w:szCs w:val="20"/>
        </w:rPr>
        <w:t xml:space="preserve"> </w:t>
      </w:r>
      <w:r w:rsidRPr="5114F2B2">
        <w:rPr>
          <w:rFonts w:ascii="Arial" w:hAnsi="Arial" w:cs="Arial"/>
          <w:sz w:val="20"/>
          <w:szCs w:val="20"/>
        </w:rPr>
        <w:t>/</w:t>
      </w:r>
      <w:r w:rsidR="00756997" w:rsidRPr="5114F2B2">
        <w:rPr>
          <w:rFonts w:ascii="Arial" w:hAnsi="Arial" w:cs="Arial"/>
          <w:sz w:val="20"/>
          <w:szCs w:val="20"/>
        </w:rPr>
        <w:t xml:space="preserve"> </w:t>
      </w:r>
      <w:r w:rsidRPr="5114F2B2">
        <w:rPr>
          <w:rFonts w:ascii="Arial" w:hAnsi="Arial" w:cs="Arial"/>
          <w:sz w:val="20"/>
          <w:szCs w:val="20"/>
        </w:rPr>
        <w:t>ILRs</w:t>
      </w:r>
      <w:r w:rsidR="00DA3D84" w:rsidRPr="5114F2B2">
        <w:rPr>
          <w:rFonts w:ascii="Arial" w:hAnsi="Arial" w:cs="Arial"/>
          <w:sz w:val="20"/>
          <w:szCs w:val="20"/>
        </w:rPr>
        <w:t>/PLPs</w:t>
      </w:r>
      <w:r w:rsidR="527C6011" w:rsidRPr="5114F2B2">
        <w:rPr>
          <w:rFonts w:ascii="Arial" w:hAnsi="Arial" w:cs="Arial"/>
          <w:sz w:val="20"/>
          <w:szCs w:val="20"/>
        </w:rPr>
        <w:t>/Digital PLPs</w:t>
      </w:r>
      <w:r w:rsidRPr="5114F2B2">
        <w:rPr>
          <w:rFonts w:ascii="Arial" w:hAnsi="Arial" w:cs="Arial"/>
          <w:sz w:val="20"/>
          <w:szCs w:val="20"/>
        </w:rPr>
        <w:t xml:space="preserve"> for all referred learners/clients and provide support and motivation for </w:t>
      </w:r>
      <w:r w:rsidR="5A77028B" w:rsidRPr="5114F2B2">
        <w:rPr>
          <w:rFonts w:ascii="Arial" w:hAnsi="Arial" w:cs="Arial"/>
          <w:sz w:val="20"/>
          <w:szCs w:val="20"/>
        </w:rPr>
        <w:t>learners/participants</w:t>
      </w:r>
      <w:r w:rsidRPr="5114F2B2">
        <w:rPr>
          <w:rFonts w:ascii="Arial" w:hAnsi="Arial" w:cs="Arial"/>
          <w:sz w:val="20"/>
          <w:szCs w:val="20"/>
        </w:rPr>
        <w:t xml:space="preserve"> to implement their action plans. </w:t>
      </w:r>
    </w:p>
    <w:p w14:paraId="236BB4D6" w14:textId="7C59AC66" w:rsidR="00B9077E" w:rsidRPr="00DA3D84" w:rsidRDefault="00B9077E" w:rsidP="00B9077E">
      <w:pPr>
        <w:pStyle w:val="ListParagraph"/>
        <w:numPr>
          <w:ilvl w:val="0"/>
          <w:numId w:val="10"/>
        </w:numPr>
        <w:spacing w:after="25" w:line="256" w:lineRule="auto"/>
        <w:ind w:right="425"/>
        <w:rPr>
          <w:rFonts w:ascii="Arial" w:hAnsi="Arial" w:cs="Arial"/>
          <w:sz w:val="20"/>
          <w:szCs w:val="20"/>
        </w:rPr>
      </w:pPr>
      <w:r w:rsidRPr="5114F2B2">
        <w:rPr>
          <w:rFonts w:ascii="Arial" w:hAnsi="Arial" w:cs="Arial"/>
          <w:sz w:val="20"/>
          <w:szCs w:val="20"/>
        </w:rPr>
        <w:t xml:space="preserve">Coach the learners on a one to one and group basis </w:t>
      </w:r>
    </w:p>
    <w:p w14:paraId="7605484F" w14:textId="77777777" w:rsidR="00B9077E" w:rsidRPr="00DA3D84" w:rsidRDefault="00B9077E" w:rsidP="00B9077E">
      <w:pPr>
        <w:pStyle w:val="ListParagraph"/>
        <w:numPr>
          <w:ilvl w:val="0"/>
          <w:numId w:val="10"/>
        </w:numPr>
        <w:spacing w:after="25" w:line="256" w:lineRule="auto"/>
        <w:ind w:right="425"/>
        <w:rPr>
          <w:rFonts w:ascii="Arial" w:hAnsi="Arial" w:cs="Arial"/>
          <w:sz w:val="20"/>
          <w:szCs w:val="20"/>
        </w:rPr>
      </w:pPr>
      <w:r w:rsidRPr="00DA3D84">
        <w:rPr>
          <w:rFonts w:ascii="Arial" w:hAnsi="Arial" w:cs="Arial"/>
          <w:sz w:val="20"/>
          <w:szCs w:val="20"/>
        </w:rPr>
        <w:t xml:space="preserve">Prepare CVs, cover letter and job/apprenticeship application forms with learners. </w:t>
      </w:r>
    </w:p>
    <w:p w14:paraId="43B40558" w14:textId="77777777" w:rsidR="00B9077E" w:rsidRPr="00DA3D84" w:rsidRDefault="00B9077E" w:rsidP="00B9077E">
      <w:pPr>
        <w:pStyle w:val="ListParagraph"/>
        <w:numPr>
          <w:ilvl w:val="0"/>
          <w:numId w:val="10"/>
        </w:numPr>
        <w:spacing w:after="25" w:line="256" w:lineRule="auto"/>
        <w:ind w:right="425"/>
        <w:rPr>
          <w:rFonts w:ascii="Arial" w:hAnsi="Arial" w:cs="Arial"/>
          <w:sz w:val="20"/>
          <w:szCs w:val="20"/>
        </w:rPr>
      </w:pPr>
      <w:r w:rsidRPr="00DA3D84">
        <w:rPr>
          <w:rFonts w:ascii="Arial" w:hAnsi="Arial" w:cs="Arial"/>
          <w:sz w:val="20"/>
          <w:szCs w:val="20"/>
        </w:rPr>
        <w:t xml:space="preserve">Introduce learners and job seekers to a `strengths based’ recruitment approach to succeeding in job interviews. </w:t>
      </w:r>
    </w:p>
    <w:p w14:paraId="6C3DEA8A" w14:textId="22BE3AA4" w:rsidR="00B9077E" w:rsidRPr="00DA3D84" w:rsidRDefault="00B9077E" w:rsidP="00B9077E">
      <w:pPr>
        <w:pStyle w:val="ListParagraph"/>
        <w:numPr>
          <w:ilvl w:val="0"/>
          <w:numId w:val="10"/>
        </w:numPr>
        <w:spacing w:after="25" w:line="256" w:lineRule="auto"/>
        <w:ind w:right="425"/>
        <w:rPr>
          <w:rFonts w:ascii="Arial" w:hAnsi="Arial" w:cs="Arial"/>
          <w:sz w:val="20"/>
          <w:szCs w:val="20"/>
        </w:rPr>
      </w:pPr>
      <w:r w:rsidRPr="5114F2B2">
        <w:rPr>
          <w:rFonts w:ascii="Arial" w:hAnsi="Arial" w:cs="Arial"/>
          <w:sz w:val="20"/>
          <w:szCs w:val="20"/>
        </w:rPr>
        <w:t>Undertake job search with the learners/</w:t>
      </w:r>
      <w:r w:rsidR="4D31537E" w:rsidRPr="5114F2B2">
        <w:rPr>
          <w:rFonts w:ascii="Arial" w:hAnsi="Arial" w:cs="Arial"/>
          <w:sz w:val="20"/>
          <w:szCs w:val="20"/>
        </w:rPr>
        <w:t>participants</w:t>
      </w:r>
      <w:r w:rsidRPr="5114F2B2">
        <w:rPr>
          <w:rFonts w:ascii="Arial" w:hAnsi="Arial" w:cs="Arial"/>
          <w:sz w:val="20"/>
          <w:szCs w:val="20"/>
        </w:rPr>
        <w:t xml:space="preserve"> using relevant web-based software and packages. </w:t>
      </w:r>
    </w:p>
    <w:p w14:paraId="1E5BADB7" w14:textId="1FFE2AE4" w:rsidR="00B9077E" w:rsidRPr="00DA3D84" w:rsidRDefault="00B9077E" w:rsidP="00B9077E">
      <w:pPr>
        <w:pStyle w:val="ListParagraph"/>
        <w:numPr>
          <w:ilvl w:val="0"/>
          <w:numId w:val="10"/>
        </w:numPr>
        <w:spacing w:after="25" w:line="256" w:lineRule="auto"/>
        <w:ind w:right="425"/>
        <w:rPr>
          <w:rFonts w:ascii="Arial" w:hAnsi="Arial" w:cs="Arial"/>
          <w:sz w:val="20"/>
          <w:szCs w:val="20"/>
        </w:rPr>
      </w:pPr>
      <w:r w:rsidRPr="5114F2B2">
        <w:rPr>
          <w:rFonts w:ascii="Arial" w:hAnsi="Arial" w:cs="Arial"/>
          <w:sz w:val="20"/>
          <w:szCs w:val="20"/>
        </w:rPr>
        <w:t>Short-list, pre-select and match/submit learners/</w:t>
      </w:r>
      <w:r w:rsidR="5B0EF5DD" w:rsidRPr="5114F2B2">
        <w:rPr>
          <w:rFonts w:ascii="Arial" w:hAnsi="Arial" w:cs="Arial"/>
          <w:sz w:val="20"/>
          <w:szCs w:val="20"/>
        </w:rPr>
        <w:t>/participants</w:t>
      </w:r>
      <w:r w:rsidRPr="5114F2B2">
        <w:rPr>
          <w:rFonts w:ascii="Arial" w:hAnsi="Arial" w:cs="Arial"/>
          <w:sz w:val="20"/>
          <w:szCs w:val="20"/>
        </w:rPr>
        <w:t xml:space="preserve"> to</w:t>
      </w:r>
      <w:r w:rsidR="6F1F4027" w:rsidRPr="5114F2B2">
        <w:rPr>
          <w:rFonts w:ascii="Arial" w:hAnsi="Arial" w:cs="Arial"/>
          <w:sz w:val="20"/>
          <w:szCs w:val="20"/>
        </w:rPr>
        <w:t xml:space="preserve"> job</w:t>
      </w:r>
      <w:r w:rsidRPr="5114F2B2">
        <w:rPr>
          <w:rFonts w:ascii="Arial" w:hAnsi="Arial" w:cs="Arial"/>
          <w:sz w:val="20"/>
          <w:szCs w:val="20"/>
        </w:rPr>
        <w:t xml:space="preserve"> vacancies/work experience opportunities. </w:t>
      </w:r>
    </w:p>
    <w:p w14:paraId="301F4FC3" w14:textId="0DE11BA3" w:rsidR="00B9077E" w:rsidRPr="00DA3D84" w:rsidRDefault="00B9077E" w:rsidP="00B9077E">
      <w:pPr>
        <w:pStyle w:val="ListParagraph"/>
        <w:numPr>
          <w:ilvl w:val="0"/>
          <w:numId w:val="10"/>
        </w:numPr>
        <w:spacing w:after="25" w:line="256" w:lineRule="auto"/>
        <w:ind w:right="425"/>
        <w:rPr>
          <w:rFonts w:ascii="Arial" w:hAnsi="Arial" w:cs="Arial"/>
          <w:sz w:val="20"/>
          <w:szCs w:val="20"/>
        </w:rPr>
      </w:pPr>
      <w:r w:rsidRPr="5114F2B2">
        <w:rPr>
          <w:rFonts w:ascii="Arial" w:hAnsi="Arial" w:cs="Arial"/>
          <w:sz w:val="20"/>
          <w:szCs w:val="20"/>
        </w:rPr>
        <w:t>Arrange interviews for learners/</w:t>
      </w:r>
      <w:r w:rsidR="3370B16D" w:rsidRPr="5114F2B2">
        <w:rPr>
          <w:rFonts w:ascii="Arial" w:hAnsi="Arial" w:cs="Arial"/>
          <w:sz w:val="20"/>
          <w:szCs w:val="20"/>
        </w:rPr>
        <w:t>/participants</w:t>
      </w:r>
      <w:r w:rsidRPr="5114F2B2">
        <w:rPr>
          <w:rFonts w:ascii="Arial" w:hAnsi="Arial" w:cs="Arial"/>
          <w:sz w:val="20"/>
          <w:szCs w:val="20"/>
        </w:rPr>
        <w:t xml:space="preserve"> where appropriate. </w:t>
      </w:r>
    </w:p>
    <w:p w14:paraId="3C43B27F" w14:textId="77777777" w:rsidR="00B9077E" w:rsidRPr="00DA3D84" w:rsidRDefault="00B9077E" w:rsidP="00B9077E">
      <w:pPr>
        <w:pStyle w:val="ListParagraph"/>
        <w:numPr>
          <w:ilvl w:val="0"/>
          <w:numId w:val="10"/>
        </w:numPr>
        <w:spacing w:after="25" w:line="256" w:lineRule="auto"/>
        <w:ind w:right="425"/>
        <w:rPr>
          <w:rFonts w:ascii="Arial" w:hAnsi="Arial" w:cs="Arial"/>
          <w:sz w:val="20"/>
          <w:szCs w:val="20"/>
        </w:rPr>
      </w:pPr>
      <w:r w:rsidRPr="00DA3D84">
        <w:rPr>
          <w:rFonts w:ascii="Arial" w:hAnsi="Arial" w:cs="Arial"/>
          <w:sz w:val="20"/>
          <w:szCs w:val="20"/>
        </w:rPr>
        <w:t xml:space="preserve">Prepare learners/job seekers to a high standard for interview with employers. </w:t>
      </w:r>
    </w:p>
    <w:p w14:paraId="0C2396FE" w14:textId="77777777" w:rsidR="00B9077E" w:rsidRPr="00DA3D84" w:rsidRDefault="00B9077E" w:rsidP="00B9077E">
      <w:pPr>
        <w:pStyle w:val="ListParagraph"/>
        <w:numPr>
          <w:ilvl w:val="0"/>
          <w:numId w:val="10"/>
        </w:numPr>
        <w:spacing w:after="25" w:line="256" w:lineRule="auto"/>
        <w:ind w:right="425"/>
        <w:rPr>
          <w:rFonts w:ascii="Arial" w:hAnsi="Arial" w:cs="Arial"/>
          <w:sz w:val="20"/>
          <w:szCs w:val="20"/>
        </w:rPr>
      </w:pPr>
      <w:r w:rsidRPr="00DA3D84">
        <w:rPr>
          <w:rFonts w:ascii="Arial" w:hAnsi="Arial" w:cs="Arial"/>
          <w:sz w:val="20"/>
          <w:szCs w:val="20"/>
        </w:rPr>
        <w:t xml:space="preserve">Engage and maintain regular contact and in work support with learners/job seekers at agreed intervals to ensure they sustain their work experience, job or apprenticeship (as indicated by the contracts) </w:t>
      </w:r>
    </w:p>
    <w:p w14:paraId="4C64547B" w14:textId="77777777" w:rsidR="00B9077E" w:rsidRPr="00DA3D84" w:rsidRDefault="00B9077E" w:rsidP="00B9077E">
      <w:pPr>
        <w:pStyle w:val="ListParagraph"/>
        <w:numPr>
          <w:ilvl w:val="0"/>
          <w:numId w:val="10"/>
        </w:numPr>
        <w:spacing w:after="25" w:line="256" w:lineRule="auto"/>
        <w:ind w:right="425"/>
        <w:rPr>
          <w:rFonts w:ascii="Arial" w:hAnsi="Arial" w:cs="Arial"/>
          <w:sz w:val="20"/>
          <w:szCs w:val="20"/>
        </w:rPr>
      </w:pPr>
      <w:r w:rsidRPr="00DA3D84">
        <w:rPr>
          <w:rFonts w:ascii="Arial" w:hAnsi="Arial" w:cs="Arial"/>
          <w:sz w:val="20"/>
          <w:szCs w:val="20"/>
        </w:rPr>
        <w:t xml:space="preserve">Ensure learners demonstrate and sustain progression into apprenticeships and employment. </w:t>
      </w:r>
    </w:p>
    <w:p w14:paraId="4009D417" w14:textId="77777777" w:rsidR="00B9077E" w:rsidRPr="00DA3D84" w:rsidRDefault="00B9077E" w:rsidP="00B9077E">
      <w:pPr>
        <w:pStyle w:val="ListParagraph"/>
        <w:numPr>
          <w:ilvl w:val="0"/>
          <w:numId w:val="10"/>
        </w:numPr>
        <w:spacing w:after="25" w:line="256" w:lineRule="auto"/>
        <w:ind w:right="425"/>
        <w:rPr>
          <w:rFonts w:ascii="Arial" w:hAnsi="Arial" w:cs="Arial"/>
          <w:sz w:val="20"/>
          <w:szCs w:val="20"/>
        </w:rPr>
      </w:pPr>
      <w:r w:rsidRPr="00DA3D84">
        <w:rPr>
          <w:rFonts w:ascii="Arial" w:hAnsi="Arial" w:cs="Arial"/>
          <w:sz w:val="20"/>
          <w:szCs w:val="20"/>
        </w:rPr>
        <w:t xml:space="preserve">Get feedback and act on regular feedback from learners/job seekers and employers. </w:t>
      </w:r>
    </w:p>
    <w:p w14:paraId="541A554A" w14:textId="77777777" w:rsidR="00B9077E" w:rsidRPr="00DA3D84" w:rsidRDefault="00B9077E" w:rsidP="00B9077E">
      <w:pPr>
        <w:pStyle w:val="ListParagraph"/>
        <w:numPr>
          <w:ilvl w:val="0"/>
          <w:numId w:val="10"/>
        </w:numPr>
        <w:spacing w:after="25" w:line="256" w:lineRule="auto"/>
        <w:ind w:right="425"/>
        <w:rPr>
          <w:rFonts w:ascii="Arial" w:hAnsi="Arial" w:cs="Arial"/>
          <w:sz w:val="20"/>
          <w:szCs w:val="20"/>
        </w:rPr>
      </w:pPr>
      <w:r w:rsidRPr="00DA3D84">
        <w:rPr>
          <w:rFonts w:ascii="Arial" w:hAnsi="Arial" w:cs="Arial"/>
          <w:sz w:val="20"/>
          <w:szCs w:val="20"/>
        </w:rPr>
        <w:lastRenderedPageBreak/>
        <w:t xml:space="preserve">Use the relevant case management and performance management system used by ES including any ICT packages. </w:t>
      </w:r>
    </w:p>
    <w:p w14:paraId="1146D70B" w14:textId="77777777" w:rsidR="00B9077E" w:rsidRPr="00DA3D84" w:rsidRDefault="00B9077E" w:rsidP="00B9077E">
      <w:pPr>
        <w:pStyle w:val="ListParagraph"/>
        <w:numPr>
          <w:ilvl w:val="0"/>
          <w:numId w:val="10"/>
        </w:numPr>
        <w:spacing w:after="25" w:line="256" w:lineRule="auto"/>
        <w:ind w:right="425"/>
        <w:rPr>
          <w:rFonts w:ascii="Arial" w:hAnsi="Arial" w:cs="Arial"/>
          <w:sz w:val="20"/>
          <w:szCs w:val="20"/>
        </w:rPr>
      </w:pPr>
      <w:r w:rsidRPr="00DA3D84">
        <w:rPr>
          <w:rFonts w:ascii="Arial" w:hAnsi="Arial" w:cs="Arial"/>
          <w:sz w:val="20"/>
          <w:szCs w:val="20"/>
        </w:rPr>
        <w:t xml:space="preserve">Support the delivery of any partner events, job fairs, workshops and seminars that get learners ready for the world of work. </w:t>
      </w:r>
    </w:p>
    <w:p w14:paraId="65B48EB2" w14:textId="77777777" w:rsidR="00B9077E" w:rsidRPr="00DA3D84" w:rsidRDefault="00B9077E" w:rsidP="00B9077E">
      <w:pPr>
        <w:pStyle w:val="ListParagraph"/>
        <w:numPr>
          <w:ilvl w:val="0"/>
          <w:numId w:val="10"/>
        </w:numPr>
        <w:spacing w:after="25" w:line="256" w:lineRule="auto"/>
        <w:ind w:right="425"/>
        <w:rPr>
          <w:rFonts w:ascii="Arial" w:hAnsi="Arial" w:cs="Arial"/>
          <w:sz w:val="20"/>
          <w:szCs w:val="20"/>
        </w:rPr>
      </w:pPr>
      <w:r w:rsidRPr="00DA3D84">
        <w:rPr>
          <w:rFonts w:ascii="Arial" w:hAnsi="Arial" w:cs="Arial"/>
          <w:sz w:val="20"/>
          <w:szCs w:val="20"/>
        </w:rPr>
        <w:t xml:space="preserve">Ensure contractual compliance is maintained to the highest standard at all times </w:t>
      </w:r>
    </w:p>
    <w:p w14:paraId="5AD32A5D" w14:textId="77777777" w:rsidR="00B9077E" w:rsidRPr="00DA3D84" w:rsidRDefault="00B9077E" w:rsidP="00B9077E">
      <w:pPr>
        <w:pStyle w:val="ListParagraph"/>
        <w:numPr>
          <w:ilvl w:val="0"/>
          <w:numId w:val="10"/>
        </w:numPr>
        <w:spacing w:after="25" w:line="256" w:lineRule="auto"/>
        <w:ind w:right="425"/>
        <w:rPr>
          <w:rFonts w:ascii="Arial" w:hAnsi="Arial" w:cs="Arial"/>
          <w:sz w:val="20"/>
          <w:szCs w:val="20"/>
        </w:rPr>
      </w:pPr>
      <w:r w:rsidRPr="00DA3D84">
        <w:rPr>
          <w:rFonts w:ascii="Arial" w:hAnsi="Arial" w:cs="Arial"/>
          <w:sz w:val="20"/>
          <w:szCs w:val="20"/>
        </w:rPr>
        <w:t xml:space="preserve">Comply with safeguarding/Prevent agenda, Health and Safety and other policies and procedures. </w:t>
      </w:r>
    </w:p>
    <w:p w14:paraId="720D1A9B" w14:textId="77777777" w:rsidR="00B9077E" w:rsidRPr="00DA3D84" w:rsidRDefault="00B9077E" w:rsidP="00B9077E">
      <w:pPr>
        <w:numPr>
          <w:ilvl w:val="0"/>
          <w:numId w:val="10"/>
        </w:numPr>
        <w:spacing w:after="200" w:line="276" w:lineRule="auto"/>
        <w:contextualSpacing/>
        <w:rPr>
          <w:rFonts w:ascii="Arial" w:hAnsi="Arial" w:cs="Arial"/>
          <w:sz w:val="20"/>
          <w:szCs w:val="20"/>
        </w:rPr>
      </w:pPr>
      <w:r w:rsidRPr="00DA3D84">
        <w:rPr>
          <w:rFonts w:ascii="Arial" w:hAnsi="Arial" w:cs="Arial"/>
          <w:sz w:val="20"/>
          <w:szCs w:val="20"/>
        </w:rPr>
        <w:t>Work with colleagues to achieve effective performance management, including weekly performance reporting and monthly reviews</w:t>
      </w:r>
    </w:p>
    <w:p w14:paraId="7BC2B0EE" w14:textId="77777777" w:rsidR="00B9077E" w:rsidRPr="00DA3D84" w:rsidRDefault="00B9077E" w:rsidP="00B9077E">
      <w:pPr>
        <w:numPr>
          <w:ilvl w:val="0"/>
          <w:numId w:val="10"/>
        </w:numPr>
        <w:spacing w:before="200" w:after="200" w:line="264" w:lineRule="auto"/>
        <w:ind w:right="144"/>
        <w:contextualSpacing/>
        <w:rPr>
          <w:rFonts w:ascii="Arial" w:hAnsi="Arial" w:cs="Arial"/>
          <w:sz w:val="20"/>
          <w:szCs w:val="20"/>
        </w:rPr>
      </w:pPr>
      <w:r w:rsidRPr="00DA3D84">
        <w:rPr>
          <w:rFonts w:ascii="Arial" w:hAnsi="Arial" w:cs="Arial"/>
          <w:sz w:val="20"/>
          <w:szCs w:val="20"/>
        </w:rPr>
        <w:t>Meet required KPI’s to corresponding deadlines, as set out by the Manager.</w:t>
      </w:r>
    </w:p>
    <w:p w14:paraId="770A87C7" w14:textId="77777777" w:rsidR="00B9077E" w:rsidRPr="00DA3D84" w:rsidRDefault="00B9077E" w:rsidP="00B9077E">
      <w:pPr>
        <w:numPr>
          <w:ilvl w:val="0"/>
          <w:numId w:val="10"/>
        </w:numPr>
        <w:spacing w:before="200" w:after="200" w:line="264" w:lineRule="auto"/>
        <w:ind w:right="144"/>
        <w:contextualSpacing/>
        <w:rPr>
          <w:rFonts w:ascii="Arial" w:hAnsi="Arial" w:cs="Arial"/>
          <w:sz w:val="20"/>
          <w:szCs w:val="20"/>
        </w:rPr>
      </w:pPr>
      <w:r w:rsidRPr="00DA3D84">
        <w:rPr>
          <w:rFonts w:ascii="Arial" w:hAnsi="Arial" w:cs="Arial"/>
          <w:sz w:val="20"/>
          <w:szCs w:val="20"/>
        </w:rPr>
        <w:t>Plan and manage your caseload effectively, making sure that learners/job seekers are prioritised appropriately and seen in a timely manner.</w:t>
      </w:r>
    </w:p>
    <w:p w14:paraId="5E8E12B9" w14:textId="599DB562" w:rsidR="008A5919" w:rsidRPr="008A5919" w:rsidRDefault="008A5919" w:rsidP="008A5919">
      <w:pPr>
        <w:spacing w:after="200" w:line="240" w:lineRule="auto"/>
        <w:ind w:right="144"/>
        <w:rPr>
          <w:rFonts w:ascii="Arial" w:hAnsi="Arial" w:cs="Arial"/>
          <w:sz w:val="21"/>
          <w:szCs w:val="21"/>
        </w:rPr>
      </w:pPr>
    </w:p>
    <w:tbl>
      <w:tblPr>
        <w:tblStyle w:val="TableGrid"/>
        <w:tblW w:w="0" w:type="auto"/>
        <w:shd w:val="clear" w:color="auto" w:fill="002060"/>
        <w:tblLook w:val="04A0" w:firstRow="1" w:lastRow="0" w:firstColumn="1" w:lastColumn="0" w:noHBand="0" w:noVBand="1"/>
      </w:tblPr>
      <w:tblGrid>
        <w:gridCol w:w="9016"/>
      </w:tblGrid>
      <w:tr w:rsidR="003D2CCE" w:rsidRPr="00910089" w14:paraId="06935097" w14:textId="77777777" w:rsidTr="00DA3A19">
        <w:trPr>
          <w:trHeight w:val="261"/>
        </w:trPr>
        <w:tc>
          <w:tcPr>
            <w:tcW w:w="9016" w:type="dxa"/>
            <w:tcBorders>
              <w:top w:val="nil"/>
              <w:left w:val="nil"/>
              <w:bottom w:val="nil"/>
              <w:right w:val="nil"/>
            </w:tcBorders>
            <w:shd w:val="clear" w:color="auto" w:fill="002060"/>
          </w:tcPr>
          <w:p w14:paraId="49DEE210" w14:textId="6D365066" w:rsidR="003D2CCE" w:rsidRPr="00B9077E" w:rsidRDefault="008A5919" w:rsidP="008A5919">
            <w:pPr>
              <w:pStyle w:val="Heading2"/>
              <w:rPr>
                <w:rFonts w:ascii="Arial" w:hAnsi="Arial" w:cs="Arial"/>
                <w:b/>
                <w:sz w:val="28"/>
                <w:szCs w:val="28"/>
              </w:rPr>
            </w:pPr>
            <w:r w:rsidRPr="00B9077E">
              <w:rPr>
                <w:rFonts w:ascii="Arial" w:hAnsi="Arial" w:cs="Arial"/>
                <w:b/>
                <w:color w:val="FFFFFF" w:themeColor="background1"/>
                <w:sz w:val="28"/>
                <w:szCs w:val="28"/>
              </w:rPr>
              <w:t>Role Criteria</w:t>
            </w:r>
          </w:p>
        </w:tc>
      </w:tr>
    </w:tbl>
    <w:tbl>
      <w:tblPr>
        <w:tblStyle w:val="TableGrid"/>
        <w:tblpPr w:leftFromText="180" w:rightFromText="180" w:vertAnchor="text" w:horzAnchor="margin" w:tblpXSpec="right" w:tblpY="364"/>
        <w:tblW w:w="0" w:type="auto"/>
        <w:tblLook w:val="04A0" w:firstRow="1" w:lastRow="0" w:firstColumn="1" w:lastColumn="0" w:noHBand="0" w:noVBand="1"/>
      </w:tblPr>
      <w:tblGrid>
        <w:gridCol w:w="846"/>
        <w:gridCol w:w="2320"/>
      </w:tblGrid>
      <w:tr w:rsidR="006D76ED" w14:paraId="06E4BB88" w14:textId="77777777" w:rsidTr="00DA3A19">
        <w:trPr>
          <w:trHeight w:val="261"/>
        </w:trPr>
        <w:tc>
          <w:tcPr>
            <w:tcW w:w="3166" w:type="dxa"/>
            <w:gridSpan w:val="2"/>
            <w:shd w:val="clear" w:color="auto" w:fill="002060"/>
          </w:tcPr>
          <w:p w14:paraId="46B773DD" w14:textId="77777777" w:rsidR="006D76ED" w:rsidRDefault="006D76ED" w:rsidP="006D76ED">
            <w:pPr>
              <w:spacing w:line="264" w:lineRule="auto"/>
              <w:rPr>
                <w:rFonts w:ascii="Arial" w:eastAsiaTheme="minorEastAsia" w:hAnsi="Arial" w:cs="Arial"/>
                <w:b/>
                <w:szCs w:val="20"/>
              </w:rPr>
            </w:pPr>
            <w:r>
              <w:rPr>
                <w:rFonts w:ascii="Arial" w:eastAsiaTheme="minorEastAsia" w:hAnsi="Arial" w:cs="Arial"/>
                <w:b/>
                <w:szCs w:val="20"/>
              </w:rPr>
              <w:t>Criteria Requirement</w:t>
            </w:r>
          </w:p>
        </w:tc>
      </w:tr>
      <w:tr w:rsidR="006D76ED" w14:paraId="1706ED7F" w14:textId="77777777" w:rsidTr="000228D2">
        <w:trPr>
          <w:trHeight w:val="274"/>
        </w:trPr>
        <w:tc>
          <w:tcPr>
            <w:tcW w:w="846" w:type="dxa"/>
            <w:vAlign w:val="center"/>
          </w:tcPr>
          <w:p w14:paraId="0FFB0682" w14:textId="77777777" w:rsidR="006D76ED" w:rsidRPr="006C5CF5" w:rsidRDefault="006D76ED" w:rsidP="000228D2">
            <w:pPr>
              <w:spacing w:line="264" w:lineRule="auto"/>
              <w:rPr>
                <w:rFonts w:ascii="Arial" w:eastAsiaTheme="minorEastAsia" w:hAnsi="Arial" w:cs="Arial"/>
                <w:b/>
                <w:sz w:val="21"/>
                <w:szCs w:val="21"/>
              </w:rPr>
            </w:pPr>
            <w:r w:rsidRPr="006C5CF5">
              <w:rPr>
                <w:rFonts w:ascii="Arial" w:eastAsiaTheme="minorEastAsia" w:hAnsi="Arial" w:cs="Arial"/>
                <w:b/>
                <w:sz w:val="21"/>
                <w:szCs w:val="21"/>
              </w:rPr>
              <w:t>E</w:t>
            </w:r>
          </w:p>
        </w:tc>
        <w:tc>
          <w:tcPr>
            <w:tcW w:w="2320" w:type="dxa"/>
            <w:vAlign w:val="center"/>
          </w:tcPr>
          <w:p w14:paraId="2C356240" w14:textId="77777777" w:rsidR="006D76ED" w:rsidRPr="006C5CF5" w:rsidRDefault="006D76ED" w:rsidP="000228D2">
            <w:pPr>
              <w:spacing w:line="264" w:lineRule="auto"/>
              <w:rPr>
                <w:rFonts w:ascii="Arial" w:eastAsiaTheme="minorEastAsia" w:hAnsi="Arial" w:cs="Arial"/>
                <w:b/>
                <w:sz w:val="21"/>
                <w:szCs w:val="21"/>
              </w:rPr>
            </w:pPr>
            <w:r w:rsidRPr="006C5CF5">
              <w:rPr>
                <w:rFonts w:ascii="Arial" w:eastAsiaTheme="minorEastAsia" w:hAnsi="Arial" w:cs="Arial"/>
                <w:b/>
                <w:sz w:val="21"/>
                <w:szCs w:val="21"/>
              </w:rPr>
              <w:t>Essential Criteria</w:t>
            </w:r>
          </w:p>
        </w:tc>
      </w:tr>
      <w:tr w:rsidR="006D76ED" w14:paraId="6B2FAB1B" w14:textId="77777777" w:rsidTr="000228D2">
        <w:trPr>
          <w:trHeight w:val="274"/>
        </w:trPr>
        <w:tc>
          <w:tcPr>
            <w:tcW w:w="846" w:type="dxa"/>
            <w:vAlign w:val="center"/>
          </w:tcPr>
          <w:p w14:paraId="7FD1D61C" w14:textId="77777777" w:rsidR="006D76ED" w:rsidRPr="006C5CF5" w:rsidRDefault="006D76ED" w:rsidP="000228D2">
            <w:pPr>
              <w:spacing w:line="264" w:lineRule="auto"/>
              <w:rPr>
                <w:rFonts w:ascii="Arial" w:eastAsiaTheme="minorEastAsia" w:hAnsi="Arial" w:cs="Arial"/>
                <w:b/>
                <w:sz w:val="21"/>
                <w:szCs w:val="21"/>
              </w:rPr>
            </w:pPr>
            <w:r w:rsidRPr="006C5CF5">
              <w:rPr>
                <w:rFonts w:ascii="Arial" w:eastAsiaTheme="minorEastAsia" w:hAnsi="Arial" w:cs="Arial"/>
                <w:b/>
                <w:sz w:val="21"/>
                <w:szCs w:val="21"/>
              </w:rPr>
              <w:t>D</w:t>
            </w:r>
          </w:p>
        </w:tc>
        <w:tc>
          <w:tcPr>
            <w:tcW w:w="2320" w:type="dxa"/>
            <w:vAlign w:val="center"/>
          </w:tcPr>
          <w:p w14:paraId="300FDA1F" w14:textId="77777777" w:rsidR="006D76ED" w:rsidRPr="006C5CF5" w:rsidRDefault="006D76ED" w:rsidP="000228D2">
            <w:pPr>
              <w:spacing w:line="264" w:lineRule="auto"/>
              <w:rPr>
                <w:rFonts w:ascii="Arial" w:eastAsiaTheme="minorEastAsia" w:hAnsi="Arial" w:cs="Arial"/>
                <w:b/>
                <w:sz w:val="21"/>
                <w:szCs w:val="21"/>
              </w:rPr>
            </w:pPr>
            <w:r w:rsidRPr="006C5CF5">
              <w:rPr>
                <w:rFonts w:ascii="Arial" w:eastAsiaTheme="minorEastAsia" w:hAnsi="Arial" w:cs="Arial"/>
                <w:b/>
                <w:sz w:val="21"/>
                <w:szCs w:val="21"/>
              </w:rPr>
              <w:t>Desirable Criteria</w:t>
            </w:r>
          </w:p>
        </w:tc>
      </w:tr>
      <w:tr w:rsidR="006D76ED" w14:paraId="626BB52F" w14:textId="77777777" w:rsidTr="000228D2">
        <w:trPr>
          <w:trHeight w:val="261"/>
        </w:trPr>
        <w:tc>
          <w:tcPr>
            <w:tcW w:w="3166" w:type="dxa"/>
            <w:gridSpan w:val="2"/>
            <w:shd w:val="clear" w:color="auto" w:fill="002060"/>
            <w:vAlign w:val="center"/>
          </w:tcPr>
          <w:p w14:paraId="1EC40E77" w14:textId="77777777" w:rsidR="006D76ED" w:rsidRDefault="006D76ED" w:rsidP="000228D2">
            <w:pPr>
              <w:spacing w:line="264" w:lineRule="auto"/>
              <w:rPr>
                <w:rFonts w:ascii="Arial" w:eastAsiaTheme="minorEastAsia" w:hAnsi="Arial" w:cs="Arial"/>
                <w:b/>
                <w:szCs w:val="20"/>
              </w:rPr>
            </w:pPr>
            <w:r>
              <w:rPr>
                <w:rFonts w:ascii="Arial" w:eastAsiaTheme="minorEastAsia" w:hAnsi="Arial" w:cs="Arial"/>
                <w:b/>
                <w:szCs w:val="20"/>
              </w:rPr>
              <w:t>Criteria Measure</w:t>
            </w:r>
          </w:p>
        </w:tc>
      </w:tr>
      <w:tr w:rsidR="006D76ED" w14:paraId="7EE1B9F6" w14:textId="77777777" w:rsidTr="000228D2">
        <w:trPr>
          <w:trHeight w:val="274"/>
        </w:trPr>
        <w:tc>
          <w:tcPr>
            <w:tcW w:w="846" w:type="dxa"/>
            <w:vAlign w:val="center"/>
          </w:tcPr>
          <w:p w14:paraId="5912B0A0" w14:textId="77777777" w:rsidR="006D76ED" w:rsidRPr="006C5CF5" w:rsidRDefault="006D76ED" w:rsidP="000228D2">
            <w:pPr>
              <w:spacing w:line="264" w:lineRule="auto"/>
              <w:rPr>
                <w:rFonts w:ascii="Arial" w:eastAsiaTheme="minorEastAsia" w:hAnsi="Arial" w:cs="Arial"/>
                <w:b/>
                <w:sz w:val="21"/>
                <w:szCs w:val="21"/>
              </w:rPr>
            </w:pPr>
            <w:r w:rsidRPr="006C5CF5">
              <w:rPr>
                <w:rFonts w:ascii="Arial" w:eastAsiaTheme="minorEastAsia" w:hAnsi="Arial" w:cs="Arial"/>
                <w:b/>
                <w:sz w:val="21"/>
                <w:szCs w:val="21"/>
              </w:rPr>
              <w:t>A</w:t>
            </w:r>
          </w:p>
        </w:tc>
        <w:tc>
          <w:tcPr>
            <w:tcW w:w="2320" w:type="dxa"/>
            <w:vAlign w:val="center"/>
          </w:tcPr>
          <w:p w14:paraId="3D0EE130" w14:textId="77777777" w:rsidR="006D76ED" w:rsidRPr="006C5CF5" w:rsidRDefault="006D76ED" w:rsidP="000228D2">
            <w:pPr>
              <w:spacing w:line="264" w:lineRule="auto"/>
              <w:rPr>
                <w:rFonts w:ascii="Arial" w:eastAsiaTheme="minorEastAsia" w:hAnsi="Arial" w:cs="Arial"/>
                <w:b/>
                <w:sz w:val="21"/>
                <w:szCs w:val="21"/>
              </w:rPr>
            </w:pPr>
            <w:r w:rsidRPr="006C5CF5">
              <w:rPr>
                <w:rFonts w:ascii="Arial" w:eastAsiaTheme="minorEastAsia" w:hAnsi="Arial" w:cs="Arial"/>
                <w:b/>
                <w:sz w:val="21"/>
                <w:szCs w:val="21"/>
              </w:rPr>
              <w:t>Application</w:t>
            </w:r>
          </w:p>
        </w:tc>
      </w:tr>
      <w:tr w:rsidR="006D76ED" w14:paraId="25A5A622" w14:textId="77777777" w:rsidTr="000228D2">
        <w:trPr>
          <w:trHeight w:val="274"/>
        </w:trPr>
        <w:tc>
          <w:tcPr>
            <w:tcW w:w="846" w:type="dxa"/>
            <w:vAlign w:val="center"/>
          </w:tcPr>
          <w:p w14:paraId="34A8162B" w14:textId="77777777" w:rsidR="006D76ED" w:rsidRPr="006C5CF5" w:rsidRDefault="006D76ED" w:rsidP="000228D2">
            <w:pPr>
              <w:spacing w:line="264" w:lineRule="auto"/>
              <w:rPr>
                <w:rFonts w:ascii="Arial" w:eastAsiaTheme="minorEastAsia" w:hAnsi="Arial" w:cs="Arial"/>
                <w:b/>
                <w:sz w:val="21"/>
                <w:szCs w:val="21"/>
              </w:rPr>
            </w:pPr>
            <w:r w:rsidRPr="006C5CF5">
              <w:rPr>
                <w:rFonts w:ascii="Arial" w:eastAsiaTheme="minorEastAsia" w:hAnsi="Arial" w:cs="Arial"/>
                <w:b/>
                <w:sz w:val="21"/>
                <w:szCs w:val="21"/>
              </w:rPr>
              <w:t xml:space="preserve"> I</w:t>
            </w:r>
          </w:p>
        </w:tc>
        <w:tc>
          <w:tcPr>
            <w:tcW w:w="2320" w:type="dxa"/>
            <w:vAlign w:val="center"/>
          </w:tcPr>
          <w:p w14:paraId="2F673694" w14:textId="77777777" w:rsidR="006D76ED" w:rsidRPr="006C5CF5" w:rsidRDefault="006D76ED" w:rsidP="000228D2">
            <w:pPr>
              <w:spacing w:line="264" w:lineRule="auto"/>
              <w:rPr>
                <w:rFonts w:ascii="Arial" w:eastAsiaTheme="minorEastAsia" w:hAnsi="Arial" w:cs="Arial"/>
                <w:b/>
                <w:sz w:val="21"/>
                <w:szCs w:val="21"/>
              </w:rPr>
            </w:pPr>
            <w:r w:rsidRPr="006C5CF5">
              <w:rPr>
                <w:rFonts w:ascii="Arial" w:eastAsiaTheme="minorEastAsia" w:hAnsi="Arial" w:cs="Arial"/>
                <w:b/>
                <w:sz w:val="21"/>
                <w:szCs w:val="21"/>
              </w:rPr>
              <w:t>Interview</w:t>
            </w:r>
          </w:p>
        </w:tc>
      </w:tr>
      <w:tr w:rsidR="006D76ED" w14:paraId="55A1C10C" w14:textId="77777777" w:rsidTr="000228D2">
        <w:trPr>
          <w:trHeight w:val="274"/>
        </w:trPr>
        <w:tc>
          <w:tcPr>
            <w:tcW w:w="846" w:type="dxa"/>
            <w:vAlign w:val="center"/>
          </w:tcPr>
          <w:p w14:paraId="5EE31C13" w14:textId="77777777" w:rsidR="006D76ED" w:rsidRPr="006C5CF5" w:rsidRDefault="006D76ED" w:rsidP="000228D2">
            <w:pPr>
              <w:spacing w:line="264" w:lineRule="auto"/>
              <w:rPr>
                <w:rFonts w:ascii="Arial" w:eastAsiaTheme="minorEastAsia" w:hAnsi="Arial" w:cs="Arial"/>
                <w:b/>
                <w:sz w:val="21"/>
                <w:szCs w:val="21"/>
              </w:rPr>
            </w:pPr>
            <w:r w:rsidRPr="006C5CF5">
              <w:rPr>
                <w:rFonts w:ascii="Arial" w:eastAsiaTheme="minorEastAsia" w:hAnsi="Arial" w:cs="Arial"/>
                <w:b/>
                <w:sz w:val="21"/>
                <w:szCs w:val="21"/>
              </w:rPr>
              <w:t>T</w:t>
            </w:r>
          </w:p>
        </w:tc>
        <w:tc>
          <w:tcPr>
            <w:tcW w:w="2320" w:type="dxa"/>
            <w:vAlign w:val="center"/>
          </w:tcPr>
          <w:p w14:paraId="49B8E7CF" w14:textId="77777777" w:rsidR="006D76ED" w:rsidRPr="006C5CF5" w:rsidRDefault="006D76ED" w:rsidP="000228D2">
            <w:pPr>
              <w:spacing w:line="264" w:lineRule="auto"/>
              <w:rPr>
                <w:rFonts w:ascii="Arial" w:eastAsiaTheme="minorEastAsia" w:hAnsi="Arial" w:cs="Arial"/>
                <w:b/>
                <w:sz w:val="21"/>
                <w:szCs w:val="21"/>
              </w:rPr>
            </w:pPr>
            <w:r w:rsidRPr="006C5CF5">
              <w:rPr>
                <w:rFonts w:ascii="Arial" w:eastAsiaTheme="minorEastAsia" w:hAnsi="Arial" w:cs="Arial"/>
                <w:b/>
                <w:sz w:val="21"/>
                <w:szCs w:val="21"/>
              </w:rPr>
              <w:t>Test</w:t>
            </w:r>
          </w:p>
        </w:tc>
      </w:tr>
    </w:tbl>
    <w:p w14:paraId="4CFEF0B9" w14:textId="77777777" w:rsidR="008A5919" w:rsidRDefault="008A5919" w:rsidP="008A5919">
      <w:pPr>
        <w:spacing w:after="0" w:line="264" w:lineRule="auto"/>
        <w:rPr>
          <w:rFonts w:ascii="Arial" w:eastAsiaTheme="minorEastAsia" w:hAnsi="Arial" w:cs="Arial"/>
          <w:b/>
          <w:szCs w:val="20"/>
        </w:rPr>
      </w:pPr>
      <w:r w:rsidRPr="00AC48E2">
        <w:rPr>
          <w:rFonts w:ascii="Arial" w:eastAsiaTheme="minorEastAsia" w:hAnsi="Arial" w:cs="Arial"/>
          <w:b/>
          <w:szCs w:val="20"/>
        </w:rPr>
        <w:t>Below is a list of the</w:t>
      </w:r>
      <w:r>
        <w:rPr>
          <w:rFonts w:ascii="Arial" w:eastAsiaTheme="minorEastAsia" w:hAnsi="Arial" w:cs="Arial"/>
          <w:b/>
          <w:szCs w:val="20"/>
        </w:rPr>
        <w:t xml:space="preserve"> criteria required to apply for this role; p</w:t>
      </w:r>
      <w:r w:rsidRPr="00AC48E2">
        <w:rPr>
          <w:rFonts w:ascii="Arial" w:eastAsiaTheme="minorEastAsia" w:hAnsi="Arial" w:cs="Arial"/>
          <w:b/>
          <w:szCs w:val="20"/>
        </w:rPr>
        <w:t>lease address each of these points in your application.</w:t>
      </w:r>
    </w:p>
    <w:p w14:paraId="6B65CC69" w14:textId="77777777" w:rsidR="008A5919" w:rsidRDefault="008A5919" w:rsidP="008A5919">
      <w:pPr>
        <w:spacing w:after="0" w:line="264" w:lineRule="auto"/>
        <w:rPr>
          <w:rFonts w:ascii="Arial" w:eastAsiaTheme="minorEastAsia" w:hAnsi="Arial" w:cs="Arial"/>
          <w:b/>
          <w:szCs w:val="20"/>
        </w:rPr>
      </w:pPr>
    </w:p>
    <w:p w14:paraId="49BCC9A7" w14:textId="66652FB7" w:rsidR="008A5919" w:rsidRDefault="008A5919" w:rsidP="008A5919">
      <w:pPr>
        <w:spacing w:after="0" w:line="264" w:lineRule="auto"/>
        <w:rPr>
          <w:rFonts w:ascii="Arial" w:eastAsiaTheme="minorEastAsia" w:hAnsi="Arial" w:cs="Arial"/>
          <w:b/>
          <w:szCs w:val="20"/>
        </w:rPr>
      </w:pPr>
    </w:p>
    <w:p w14:paraId="52E465AF" w14:textId="64370428" w:rsidR="006D76ED" w:rsidRDefault="006D76ED" w:rsidP="008A5919">
      <w:pPr>
        <w:spacing w:after="0" w:line="264" w:lineRule="auto"/>
        <w:rPr>
          <w:rFonts w:ascii="Arial" w:eastAsiaTheme="minorEastAsia" w:hAnsi="Arial" w:cs="Arial"/>
          <w:b/>
          <w:szCs w:val="20"/>
        </w:rPr>
      </w:pPr>
    </w:p>
    <w:p w14:paraId="2DA76493" w14:textId="473389C5" w:rsidR="006D76ED" w:rsidRDefault="006D76ED" w:rsidP="008A5919">
      <w:pPr>
        <w:spacing w:after="0" w:line="264" w:lineRule="auto"/>
        <w:rPr>
          <w:rFonts w:ascii="Arial" w:eastAsiaTheme="minorEastAsia" w:hAnsi="Arial" w:cs="Arial"/>
          <w:b/>
          <w:szCs w:val="20"/>
        </w:rPr>
      </w:pPr>
    </w:p>
    <w:p w14:paraId="1F39169F" w14:textId="3C839854" w:rsidR="006D76ED" w:rsidRDefault="006D76ED" w:rsidP="008A5919">
      <w:pPr>
        <w:spacing w:after="0" w:line="264" w:lineRule="auto"/>
        <w:rPr>
          <w:rFonts w:ascii="Arial" w:eastAsiaTheme="minorEastAsia" w:hAnsi="Arial" w:cs="Arial"/>
          <w:b/>
          <w:szCs w:val="20"/>
        </w:rPr>
      </w:pPr>
    </w:p>
    <w:p w14:paraId="1F779361" w14:textId="1D1099D3" w:rsidR="006D76ED" w:rsidRDefault="006D76ED" w:rsidP="008A5919">
      <w:pPr>
        <w:spacing w:after="0" w:line="264" w:lineRule="auto"/>
        <w:rPr>
          <w:rFonts w:ascii="Arial" w:eastAsiaTheme="minorEastAsia" w:hAnsi="Arial" w:cs="Arial"/>
          <w:b/>
          <w:szCs w:val="20"/>
        </w:rPr>
      </w:pPr>
    </w:p>
    <w:p w14:paraId="20E9E2EF" w14:textId="77777777" w:rsidR="006D76ED" w:rsidRDefault="006D76ED" w:rsidP="008A5919">
      <w:pPr>
        <w:spacing w:after="0" w:line="264" w:lineRule="auto"/>
        <w:rPr>
          <w:rFonts w:ascii="Arial" w:eastAsiaTheme="minorEastAsia" w:hAnsi="Arial" w:cs="Arial"/>
          <w:b/>
          <w:szCs w:val="20"/>
        </w:rPr>
      </w:pPr>
    </w:p>
    <w:tbl>
      <w:tblPr>
        <w:tblStyle w:val="TableGrid"/>
        <w:tblW w:w="9086" w:type="dxa"/>
        <w:jc w:val="center"/>
        <w:tblLook w:val="04A0" w:firstRow="1" w:lastRow="0" w:firstColumn="1" w:lastColumn="0" w:noHBand="0" w:noVBand="1"/>
      </w:tblPr>
      <w:tblGrid>
        <w:gridCol w:w="7366"/>
        <w:gridCol w:w="851"/>
        <w:gridCol w:w="869"/>
      </w:tblGrid>
      <w:tr w:rsidR="008A5919" w14:paraId="52AD8A50" w14:textId="77777777" w:rsidTr="00DA3A19">
        <w:trPr>
          <w:trHeight w:val="261"/>
          <w:jc w:val="center"/>
        </w:trPr>
        <w:tc>
          <w:tcPr>
            <w:tcW w:w="9086" w:type="dxa"/>
            <w:gridSpan w:val="3"/>
            <w:shd w:val="clear" w:color="auto" w:fill="002060"/>
            <w:vAlign w:val="center"/>
          </w:tcPr>
          <w:p w14:paraId="6A90DE50" w14:textId="77777777" w:rsidR="008A5919" w:rsidRPr="00D4528A" w:rsidRDefault="008A5919" w:rsidP="00C50E32">
            <w:pPr>
              <w:spacing w:line="264" w:lineRule="auto"/>
              <w:ind w:right="-114"/>
              <w:rPr>
                <w:rFonts w:ascii="Arial" w:eastAsiaTheme="minorEastAsia" w:hAnsi="Arial" w:cs="Arial"/>
                <w:b/>
                <w:color w:val="FFFFFF" w:themeColor="background1"/>
              </w:rPr>
            </w:pPr>
            <w:r w:rsidRPr="00D4528A">
              <w:rPr>
                <w:rFonts w:ascii="Arial" w:eastAsiaTheme="minorEastAsia" w:hAnsi="Arial" w:cs="Arial"/>
                <w:b/>
                <w:color w:val="FFFFFF" w:themeColor="background1"/>
              </w:rPr>
              <w:t xml:space="preserve">Knowledge, Skills and Experience </w:t>
            </w:r>
          </w:p>
        </w:tc>
      </w:tr>
      <w:tr w:rsidR="002A1D19" w14:paraId="480ECF56" w14:textId="77777777" w:rsidTr="00C50E32">
        <w:trPr>
          <w:trHeight w:val="567"/>
          <w:jc w:val="center"/>
        </w:trPr>
        <w:tc>
          <w:tcPr>
            <w:tcW w:w="7366" w:type="dxa"/>
            <w:vAlign w:val="center"/>
          </w:tcPr>
          <w:p w14:paraId="66A00470" w14:textId="04898014" w:rsidR="002A1D19" w:rsidRPr="002A1D19" w:rsidRDefault="002A1D19" w:rsidP="00C50E32">
            <w:pPr>
              <w:ind w:right="-114"/>
              <w:rPr>
                <w:rFonts w:ascii="Arial" w:eastAsiaTheme="minorEastAsia" w:hAnsi="Arial" w:cs="Arial"/>
                <w:sz w:val="21"/>
                <w:szCs w:val="21"/>
              </w:rPr>
            </w:pPr>
            <w:r w:rsidRPr="002A1D19">
              <w:rPr>
                <w:rFonts w:ascii="Arial" w:hAnsi="Arial" w:cs="Arial"/>
              </w:rPr>
              <w:t xml:space="preserve">Experience of providing high quality CV, job search, interview support to learners/job seekers (ex-offenders, at risk offending, NEET, unemployed) </w:t>
            </w:r>
          </w:p>
        </w:tc>
        <w:tc>
          <w:tcPr>
            <w:tcW w:w="851" w:type="dxa"/>
            <w:vAlign w:val="center"/>
          </w:tcPr>
          <w:p w14:paraId="23D733AD" w14:textId="77777777" w:rsidR="002A1D19" w:rsidRPr="00C50E32" w:rsidRDefault="002A1D19" w:rsidP="00C50E32">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E</w:t>
            </w:r>
          </w:p>
        </w:tc>
        <w:tc>
          <w:tcPr>
            <w:tcW w:w="869" w:type="dxa"/>
            <w:vAlign w:val="center"/>
          </w:tcPr>
          <w:p w14:paraId="11E63869" w14:textId="77777777" w:rsidR="002A1D19" w:rsidRPr="00C50E32" w:rsidRDefault="002A1D19" w:rsidP="00C50E32">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A/I</w:t>
            </w:r>
          </w:p>
        </w:tc>
      </w:tr>
      <w:tr w:rsidR="002A1D19" w14:paraId="3CCCE783" w14:textId="77777777" w:rsidTr="00C50E32">
        <w:trPr>
          <w:trHeight w:val="567"/>
          <w:jc w:val="center"/>
        </w:trPr>
        <w:tc>
          <w:tcPr>
            <w:tcW w:w="7366" w:type="dxa"/>
            <w:vAlign w:val="center"/>
          </w:tcPr>
          <w:p w14:paraId="7B35031C" w14:textId="2A033BBC" w:rsidR="002A1D19" w:rsidRPr="002A1D19" w:rsidRDefault="002A1D19" w:rsidP="00C50E32">
            <w:pPr>
              <w:ind w:right="-114"/>
              <w:rPr>
                <w:rFonts w:ascii="Arial" w:hAnsi="Arial" w:cs="Arial"/>
                <w:sz w:val="21"/>
                <w:szCs w:val="21"/>
              </w:rPr>
            </w:pPr>
            <w:r w:rsidRPr="002A1D19">
              <w:rPr>
                <w:rFonts w:ascii="Arial" w:hAnsi="Arial" w:cs="Arial"/>
              </w:rPr>
              <w:t xml:space="preserve">Experience of providing high quality coaching support that ensures learners access employment and apprenticeships </w:t>
            </w:r>
          </w:p>
        </w:tc>
        <w:tc>
          <w:tcPr>
            <w:tcW w:w="851" w:type="dxa"/>
            <w:vAlign w:val="center"/>
          </w:tcPr>
          <w:p w14:paraId="3BC54674" w14:textId="77777777" w:rsidR="002A1D19" w:rsidRPr="00C50E32" w:rsidRDefault="002A1D19" w:rsidP="00C50E32">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E</w:t>
            </w:r>
          </w:p>
        </w:tc>
        <w:tc>
          <w:tcPr>
            <w:tcW w:w="869" w:type="dxa"/>
            <w:vAlign w:val="center"/>
          </w:tcPr>
          <w:p w14:paraId="1A2C9E98" w14:textId="77777777" w:rsidR="002A1D19" w:rsidRPr="00C50E32" w:rsidRDefault="002A1D19" w:rsidP="00C50E32">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A/I</w:t>
            </w:r>
          </w:p>
        </w:tc>
      </w:tr>
      <w:tr w:rsidR="002A1D19" w14:paraId="2C6BEC99" w14:textId="77777777" w:rsidTr="00C50E32">
        <w:trPr>
          <w:trHeight w:val="567"/>
          <w:jc w:val="center"/>
        </w:trPr>
        <w:tc>
          <w:tcPr>
            <w:tcW w:w="7366" w:type="dxa"/>
            <w:vAlign w:val="center"/>
          </w:tcPr>
          <w:p w14:paraId="1BDA7292" w14:textId="5917652D" w:rsidR="002A1D19" w:rsidRPr="002A1D19" w:rsidRDefault="002A1D19" w:rsidP="00C50E32">
            <w:pPr>
              <w:ind w:right="-114"/>
              <w:rPr>
                <w:rFonts w:ascii="Arial" w:hAnsi="Arial" w:cs="Arial"/>
                <w:sz w:val="21"/>
                <w:szCs w:val="21"/>
              </w:rPr>
            </w:pPr>
            <w:r w:rsidRPr="002A1D19">
              <w:rPr>
                <w:rFonts w:ascii="Arial" w:hAnsi="Arial" w:cs="Arial"/>
              </w:rPr>
              <w:t xml:space="preserve">Ability to build a learner’s/job seeker’s self-confidence, self-esteem, motivation to help them achieve in the world of work and lasting employment/career development </w:t>
            </w:r>
          </w:p>
        </w:tc>
        <w:tc>
          <w:tcPr>
            <w:tcW w:w="851" w:type="dxa"/>
            <w:vAlign w:val="center"/>
          </w:tcPr>
          <w:p w14:paraId="266A06AF" w14:textId="77777777" w:rsidR="002A1D19" w:rsidRPr="00C50E32" w:rsidRDefault="002A1D19" w:rsidP="00C50E32">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E</w:t>
            </w:r>
          </w:p>
        </w:tc>
        <w:tc>
          <w:tcPr>
            <w:tcW w:w="869" w:type="dxa"/>
            <w:vAlign w:val="center"/>
          </w:tcPr>
          <w:p w14:paraId="4C8F3187" w14:textId="114FAE80" w:rsidR="002A1D19" w:rsidRPr="00C50E32" w:rsidRDefault="002A1D19" w:rsidP="00C50E32">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A/I</w:t>
            </w:r>
          </w:p>
        </w:tc>
      </w:tr>
      <w:tr w:rsidR="002A1D19" w14:paraId="5D61F3F8" w14:textId="77777777" w:rsidTr="00C50E32">
        <w:trPr>
          <w:trHeight w:val="567"/>
          <w:jc w:val="center"/>
        </w:trPr>
        <w:tc>
          <w:tcPr>
            <w:tcW w:w="7366" w:type="dxa"/>
            <w:vAlign w:val="center"/>
          </w:tcPr>
          <w:p w14:paraId="43607A48" w14:textId="71914CEE" w:rsidR="002A1D19" w:rsidRPr="002A1D19" w:rsidRDefault="002A1D19" w:rsidP="00C50E32">
            <w:pPr>
              <w:ind w:right="-114"/>
              <w:rPr>
                <w:rFonts w:ascii="Arial" w:eastAsiaTheme="minorEastAsia" w:hAnsi="Arial" w:cs="Arial"/>
                <w:b/>
                <w:color w:val="1F2A44"/>
                <w:sz w:val="21"/>
                <w:szCs w:val="21"/>
              </w:rPr>
            </w:pPr>
            <w:r w:rsidRPr="002A1D19">
              <w:rPr>
                <w:rFonts w:ascii="Arial" w:hAnsi="Arial" w:cs="Arial"/>
              </w:rPr>
              <w:t xml:space="preserve">Experience of liaising with employers to arrange interviews and getting feedback on candidates  </w:t>
            </w:r>
          </w:p>
        </w:tc>
        <w:tc>
          <w:tcPr>
            <w:tcW w:w="851" w:type="dxa"/>
            <w:vAlign w:val="center"/>
          </w:tcPr>
          <w:p w14:paraId="673FE7AF" w14:textId="77777777" w:rsidR="002A1D19" w:rsidRPr="00C50E32" w:rsidRDefault="002A1D19" w:rsidP="00C50E32">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E</w:t>
            </w:r>
          </w:p>
        </w:tc>
        <w:tc>
          <w:tcPr>
            <w:tcW w:w="869" w:type="dxa"/>
            <w:vAlign w:val="center"/>
          </w:tcPr>
          <w:p w14:paraId="19A80203" w14:textId="3EC80570" w:rsidR="002A1D19" w:rsidRPr="00C50E32" w:rsidRDefault="002A1D19" w:rsidP="00C50E32">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A/I</w:t>
            </w:r>
          </w:p>
        </w:tc>
      </w:tr>
      <w:tr w:rsidR="002A1D19" w14:paraId="65F0E0A5" w14:textId="77777777" w:rsidTr="00C50E32">
        <w:trPr>
          <w:trHeight w:val="567"/>
          <w:jc w:val="center"/>
        </w:trPr>
        <w:tc>
          <w:tcPr>
            <w:tcW w:w="7366" w:type="dxa"/>
            <w:vAlign w:val="center"/>
          </w:tcPr>
          <w:p w14:paraId="11D96ADB" w14:textId="6E4141A4" w:rsidR="002A1D19" w:rsidRPr="002A1D19" w:rsidRDefault="002A1D19" w:rsidP="00C50E32">
            <w:pPr>
              <w:ind w:right="-114"/>
              <w:rPr>
                <w:rFonts w:ascii="Arial" w:eastAsiaTheme="minorEastAsia" w:hAnsi="Arial" w:cs="Arial"/>
                <w:b/>
                <w:color w:val="1F2A44"/>
                <w:sz w:val="21"/>
                <w:szCs w:val="21"/>
              </w:rPr>
            </w:pPr>
            <w:r w:rsidRPr="002A1D19">
              <w:rPr>
                <w:rFonts w:ascii="Arial" w:hAnsi="Arial" w:cs="Arial"/>
              </w:rPr>
              <w:t xml:space="preserve">Identifying skills and qualities in a learner to match appropriately with vacancies </w:t>
            </w:r>
          </w:p>
        </w:tc>
        <w:tc>
          <w:tcPr>
            <w:tcW w:w="851" w:type="dxa"/>
            <w:vAlign w:val="center"/>
          </w:tcPr>
          <w:p w14:paraId="5CE50D67" w14:textId="77777777" w:rsidR="002A1D19" w:rsidRPr="00C50E32" w:rsidRDefault="002A1D19" w:rsidP="00C50E32">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E</w:t>
            </w:r>
          </w:p>
        </w:tc>
        <w:tc>
          <w:tcPr>
            <w:tcW w:w="869" w:type="dxa"/>
            <w:vAlign w:val="center"/>
          </w:tcPr>
          <w:p w14:paraId="5A400AF3" w14:textId="77777777" w:rsidR="002A1D19" w:rsidRPr="00C50E32" w:rsidRDefault="002A1D19" w:rsidP="00C50E32">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A/I</w:t>
            </w:r>
          </w:p>
        </w:tc>
      </w:tr>
      <w:tr w:rsidR="002A1D19" w14:paraId="0578D542" w14:textId="77777777" w:rsidTr="00C50E32">
        <w:trPr>
          <w:trHeight w:val="567"/>
          <w:jc w:val="center"/>
        </w:trPr>
        <w:tc>
          <w:tcPr>
            <w:tcW w:w="7366" w:type="dxa"/>
            <w:vAlign w:val="center"/>
          </w:tcPr>
          <w:p w14:paraId="64E70802" w14:textId="58802218" w:rsidR="002A1D19" w:rsidRPr="002A1D19" w:rsidRDefault="002A1D19" w:rsidP="00C50E32">
            <w:pPr>
              <w:ind w:right="-114"/>
              <w:rPr>
                <w:rFonts w:ascii="Arial" w:eastAsiaTheme="minorEastAsia" w:hAnsi="Arial" w:cs="Arial"/>
                <w:b/>
                <w:color w:val="1F2A44"/>
                <w:sz w:val="21"/>
                <w:szCs w:val="21"/>
              </w:rPr>
            </w:pPr>
            <w:r w:rsidRPr="002A1D19">
              <w:rPr>
                <w:rFonts w:ascii="Arial" w:hAnsi="Arial" w:cs="Arial"/>
              </w:rPr>
              <w:t xml:space="preserve">Progressing learners and job seekers into apprenticeships and employment and sustaining them in these </w:t>
            </w:r>
          </w:p>
        </w:tc>
        <w:tc>
          <w:tcPr>
            <w:tcW w:w="851" w:type="dxa"/>
            <w:vAlign w:val="center"/>
          </w:tcPr>
          <w:p w14:paraId="0E2B2E6A" w14:textId="0CBD28D1" w:rsidR="002A1D19" w:rsidRPr="00C50E32" w:rsidRDefault="002A1D19" w:rsidP="00C50E32">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E</w:t>
            </w:r>
          </w:p>
        </w:tc>
        <w:tc>
          <w:tcPr>
            <w:tcW w:w="869" w:type="dxa"/>
            <w:vAlign w:val="center"/>
          </w:tcPr>
          <w:p w14:paraId="29A04B63" w14:textId="77777777" w:rsidR="002A1D19" w:rsidRPr="00C50E32" w:rsidRDefault="002A1D19" w:rsidP="00C50E32">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A/I</w:t>
            </w:r>
          </w:p>
        </w:tc>
      </w:tr>
      <w:tr w:rsidR="002A1D19" w14:paraId="7CA5460C" w14:textId="77777777" w:rsidTr="00C50E32">
        <w:trPr>
          <w:trHeight w:val="567"/>
          <w:jc w:val="center"/>
        </w:trPr>
        <w:tc>
          <w:tcPr>
            <w:tcW w:w="7366" w:type="dxa"/>
            <w:vAlign w:val="center"/>
          </w:tcPr>
          <w:p w14:paraId="0799F29D" w14:textId="68A1E514" w:rsidR="002A1D19" w:rsidRPr="002A1D19" w:rsidRDefault="002A1D19" w:rsidP="00C50E32">
            <w:pPr>
              <w:ind w:right="-114"/>
              <w:rPr>
                <w:rFonts w:ascii="Arial" w:hAnsi="Arial" w:cs="Arial"/>
              </w:rPr>
            </w:pPr>
            <w:r w:rsidRPr="002A1D19">
              <w:rPr>
                <w:rFonts w:ascii="Arial" w:hAnsi="Arial" w:cs="Arial"/>
              </w:rPr>
              <w:t xml:space="preserve">Experience of working in the social enterprise sector </w:t>
            </w:r>
          </w:p>
        </w:tc>
        <w:tc>
          <w:tcPr>
            <w:tcW w:w="851" w:type="dxa"/>
            <w:vAlign w:val="center"/>
          </w:tcPr>
          <w:p w14:paraId="37FD15E7" w14:textId="77777777" w:rsidR="002A1D19" w:rsidRPr="00C50E32" w:rsidRDefault="002A1D19" w:rsidP="00C50E32">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D</w:t>
            </w:r>
          </w:p>
        </w:tc>
        <w:tc>
          <w:tcPr>
            <w:tcW w:w="869" w:type="dxa"/>
            <w:vAlign w:val="center"/>
          </w:tcPr>
          <w:p w14:paraId="033E007C" w14:textId="0956A348" w:rsidR="002A1D19" w:rsidRPr="00C50E32" w:rsidRDefault="002A1D19" w:rsidP="00C50E32">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A/I</w:t>
            </w:r>
          </w:p>
        </w:tc>
      </w:tr>
      <w:tr w:rsidR="002A1D19" w14:paraId="047B1E66" w14:textId="77777777" w:rsidTr="00C50E32">
        <w:trPr>
          <w:trHeight w:val="567"/>
          <w:jc w:val="center"/>
        </w:trPr>
        <w:tc>
          <w:tcPr>
            <w:tcW w:w="7366" w:type="dxa"/>
            <w:vAlign w:val="center"/>
          </w:tcPr>
          <w:p w14:paraId="27784D9D" w14:textId="7559F1E9" w:rsidR="002A1D19" w:rsidRPr="002A1D19" w:rsidRDefault="002A1D19" w:rsidP="00C50E32">
            <w:pPr>
              <w:spacing w:after="4" w:line="256" w:lineRule="auto"/>
              <w:ind w:right="-114"/>
              <w:rPr>
                <w:rFonts w:ascii="Arial" w:hAnsi="Arial" w:cs="Arial"/>
              </w:rPr>
            </w:pPr>
            <w:r w:rsidRPr="002A1D19">
              <w:rPr>
                <w:rFonts w:ascii="Arial" w:hAnsi="Arial" w:cs="Arial"/>
              </w:rPr>
              <w:t>Knowledge and understanding of offender services, substance misuse/recovery service</w:t>
            </w:r>
          </w:p>
        </w:tc>
        <w:tc>
          <w:tcPr>
            <w:tcW w:w="851" w:type="dxa"/>
            <w:vAlign w:val="center"/>
          </w:tcPr>
          <w:p w14:paraId="4D46463E" w14:textId="586D4DA8" w:rsidR="002A1D19" w:rsidRPr="00C50E32" w:rsidRDefault="002A1D19" w:rsidP="00C50E32">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D</w:t>
            </w:r>
          </w:p>
        </w:tc>
        <w:tc>
          <w:tcPr>
            <w:tcW w:w="869" w:type="dxa"/>
            <w:vAlign w:val="center"/>
          </w:tcPr>
          <w:p w14:paraId="1C0199EF" w14:textId="7E7CF5ED" w:rsidR="002A1D19" w:rsidRPr="00C50E32" w:rsidRDefault="002A1D19" w:rsidP="00C50E32">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A/I</w:t>
            </w:r>
          </w:p>
        </w:tc>
      </w:tr>
      <w:tr w:rsidR="001552B9" w14:paraId="0F60DA31" w14:textId="77777777" w:rsidTr="00C50E32">
        <w:trPr>
          <w:trHeight w:val="567"/>
          <w:jc w:val="center"/>
        </w:trPr>
        <w:tc>
          <w:tcPr>
            <w:tcW w:w="7366" w:type="dxa"/>
            <w:vAlign w:val="center"/>
          </w:tcPr>
          <w:p w14:paraId="7D8A95EF" w14:textId="0E6E7837" w:rsidR="001552B9" w:rsidRPr="002A1D19" w:rsidRDefault="001552B9" w:rsidP="00C50E32">
            <w:pPr>
              <w:spacing w:after="4" w:line="256" w:lineRule="auto"/>
              <w:ind w:right="-114"/>
              <w:rPr>
                <w:rFonts w:ascii="Arial" w:hAnsi="Arial" w:cs="Arial"/>
              </w:rPr>
            </w:pPr>
            <w:r w:rsidRPr="001552B9">
              <w:rPr>
                <w:rFonts w:ascii="Arial" w:hAnsi="Arial" w:cs="Arial"/>
              </w:rPr>
              <w:t xml:space="preserve">Positive, enthusiastic approach to problem solving with a “can do” attitude </w:t>
            </w:r>
          </w:p>
        </w:tc>
        <w:tc>
          <w:tcPr>
            <w:tcW w:w="851" w:type="dxa"/>
            <w:vAlign w:val="center"/>
          </w:tcPr>
          <w:p w14:paraId="48A6E105" w14:textId="6A156F75" w:rsidR="001552B9" w:rsidRPr="00C50E32" w:rsidRDefault="001552B9" w:rsidP="00C50E32">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E</w:t>
            </w:r>
          </w:p>
        </w:tc>
        <w:tc>
          <w:tcPr>
            <w:tcW w:w="869" w:type="dxa"/>
            <w:vAlign w:val="center"/>
          </w:tcPr>
          <w:p w14:paraId="45134592" w14:textId="5B444C2C" w:rsidR="001552B9" w:rsidRPr="00C50E32" w:rsidRDefault="001552B9" w:rsidP="00C50E32">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A/I</w:t>
            </w:r>
          </w:p>
        </w:tc>
      </w:tr>
      <w:tr w:rsidR="001552B9" w14:paraId="7BD9366B" w14:textId="77777777" w:rsidTr="00C50E32">
        <w:trPr>
          <w:trHeight w:val="567"/>
          <w:jc w:val="center"/>
        </w:trPr>
        <w:tc>
          <w:tcPr>
            <w:tcW w:w="7366" w:type="dxa"/>
            <w:vAlign w:val="center"/>
          </w:tcPr>
          <w:p w14:paraId="33FCF346" w14:textId="3F069632" w:rsidR="001552B9" w:rsidRPr="002A1D19" w:rsidRDefault="001552B9" w:rsidP="00C50E32">
            <w:pPr>
              <w:spacing w:after="4" w:line="256" w:lineRule="auto"/>
              <w:ind w:right="-114"/>
              <w:rPr>
                <w:rFonts w:ascii="Arial" w:hAnsi="Arial" w:cs="Arial"/>
              </w:rPr>
            </w:pPr>
            <w:r w:rsidRPr="001552B9">
              <w:rPr>
                <w:rFonts w:ascii="Arial" w:hAnsi="Arial" w:cs="Arial"/>
              </w:rPr>
              <w:t xml:space="preserve">Good communication skills </w:t>
            </w:r>
          </w:p>
        </w:tc>
        <w:tc>
          <w:tcPr>
            <w:tcW w:w="851" w:type="dxa"/>
            <w:vAlign w:val="center"/>
          </w:tcPr>
          <w:p w14:paraId="0A0D9B46" w14:textId="13F6567C" w:rsidR="001552B9" w:rsidRPr="00C50E32" w:rsidRDefault="001552B9" w:rsidP="00C50E32">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E</w:t>
            </w:r>
          </w:p>
        </w:tc>
        <w:tc>
          <w:tcPr>
            <w:tcW w:w="869" w:type="dxa"/>
            <w:vAlign w:val="center"/>
          </w:tcPr>
          <w:p w14:paraId="470A93E9" w14:textId="180C92E6" w:rsidR="001552B9" w:rsidRPr="00C50E32" w:rsidRDefault="001552B9" w:rsidP="00C50E32">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A/I</w:t>
            </w:r>
          </w:p>
        </w:tc>
      </w:tr>
      <w:tr w:rsidR="001552B9" w14:paraId="5E630B3D" w14:textId="77777777" w:rsidTr="00C50E32">
        <w:trPr>
          <w:trHeight w:val="567"/>
          <w:jc w:val="center"/>
        </w:trPr>
        <w:tc>
          <w:tcPr>
            <w:tcW w:w="7366" w:type="dxa"/>
            <w:vAlign w:val="center"/>
          </w:tcPr>
          <w:p w14:paraId="325A86CF" w14:textId="462B436C" w:rsidR="001552B9" w:rsidRPr="002A1D19" w:rsidRDefault="001552B9" w:rsidP="00C50E32">
            <w:pPr>
              <w:spacing w:after="4" w:line="256" w:lineRule="auto"/>
              <w:ind w:right="-114"/>
              <w:rPr>
                <w:rFonts w:ascii="Arial" w:hAnsi="Arial" w:cs="Arial"/>
              </w:rPr>
            </w:pPr>
            <w:r w:rsidRPr="001552B9">
              <w:rPr>
                <w:rFonts w:ascii="Arial" w:hAnsi="Arial" w:cs="Arial"/>
              </w:rPr>
              <w:t xml:space="preserve">Gain people's confidence and put them at ease </w:t>
            </w:r>
          </w:p>
        </w:tc>
        <w:tc>
          <w:tcPr>
            <w:tcW w:w="851" w:type="dxa"/>
            <w:vAlign w:val="center"/>
          </w:tcPr>
          <w:p w14:paraId="55F26F37" w14:textId="6C608F70" w:rsidR="001552B9" w:rsidRPr="00C50E32" w:rsidRDefault="001552B9" w:rsidP="00C50E32">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E</w:t>
            </w:r>
          </w:p>
        </w:tc>
        <w:tc>
          <w:tcPr>
            <w:tcW w:w="869" w:type="dxa"/>
            <w:vAlign w:val="center"/>
          </w:tcPr>
          <w:p w14:paraId="50A17DC7" w14:textId="41CEBBD6" w:rsidR="001552B9" w:rsidRPr="00C50E32" w:rsidRDefault="001552B9" w:rsidP="00C50E32">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A/I</w:t>
            </w:r>
          </w:p>
        </w:tc>
      </w:tr>
      <w:tr w:rsidR="001552B9" w14:paraId="7A813D58" w14:textId="77777777" w:rsidTr="00C50E32">
        <w:trPr>
          <w:trHeight w:val="567"/>
          <w:jc w:val="center"/>
        </w:trPr>
        <w:tc>
          <w:tcPr>
            <w:tcW w:w="7366" w:type="dxa"/>
            <w:vAlign w:val="center"/>
          </w:tcPr>
          <w:p w14:paraId="070A30C1" w14:textId="04C66C97" w:rsidR="001552B9" w:rsidRPr="002A1D19" w:rsidRDefault="001552B9" w:rsidP="00C50E32">
            <w:pPr>
              <w:spacing w:after="4" w:line="256" w:lineRule="auto"/>
              <w:ind w:right="-114"/>
              <w:rPr>
                <w:rFonts w:ascii="Arial" w:hAnsi="Arial" w:cs="Arial"/>
              </w:rPr>
            </w:pPr>
            <w:r w:rsidRPr="001552B9">
              <w:rPr>
                <w:rFonts w:ascii="Arial" w:hAnsi="Arial" w:cs="Arial"/>
              </w:rPr>
              <w:t xml:space="preserve">Persuasive, persistent and patient </w:t>
            </w:r>
          </w:p>
        </w:tc>
        <w:tc>
          <w:tcPr>
            <w:tcW w:w="851" w:type="dxa"/>
            <w:vAlign w:val="center"/>
          </w:tcPr>
          <w:p w14:paraId="2CFCFDD5" w14:textId="4F6BA4F6" w:rsidR="001552B9" w:rsidRPr="00C50E32" w:rsidRDefault="001552B9" w:rsidP="00C50E32">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E</w:t>
            </w:r>
          </w:p>
        </w:tc>
        <w:tc>
          <w:tcPr>
            <w:tcW w:w="869" w:type="dxa"/>
            <w:vAlign w:val="center"/>
          </w:tcPr>
          <w:p w14:paraId="00A2A42F" w14:textId="3308D377" w:rsidR="001552B9" w:rsidRPr="00C50E32" w:rsidRDefault="001552B9" w:rsidP="00C50E32">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A/I</w:t>
            </w:r>
          </w:p>
        </w:tc>
      </w:tr>
      <w:tr w:rsidR="001552B9" w14:paraId="734B6AF7" w14:textId="77777777" w:rsidTr="00C50E32">
        <w:trPr>
          <w:trHeight w:val="567"/>
          <w:jc w:val="center"/>
        </w:trPr>
        <w:tc>
          <w:tcPr>
            <w:tcW w:w="7366" w:type="dxa"/>
            <w:vAlign w:val="center"/>
          </w:tcPr>
          <w:p w14:paraId="55920CEE" w14:textId="4B4094FA" w:rsidR="001552B9" w:rsidRPr="001552B9" w:rsidRDefault="001552B9" w:rsidP="00C50E32">
            <w:pPr>
              <w:spacing w:after="4" w:line="256" w:lineRule="auto"/>
              <w:ind w:right="-114"/>
              <w:rPr>
                <w:rFonts w:ascii="Arial" w:hAnsi="Arial" w:cs="Arial"/>
              </w:rPr>
            </w:pPr>
            <w:r w:rsidRPr="001552B9">
              <w:rPr>
                <w:rFonts w:ascii="Arial" w:hAnsi="Arial" w:cs="Arial"/>
              </w:rPr>
              <w:lastRenderedPageBreak/>
              <w:t xml:space="preserve">Work well under pressure </w:t>
            </w:r>
          </w:p>
        </w:tc>
        <w:tc>
          <w:tcPr>
            <w:tcW w:w="851" w:type="dxa"/>
            <w:vAlign w:val="center"/>
          </w:tcPr>
          <w:p w14:paraId="5F06FB46" w14:textId="23C6AFBE" w:rsidR="001552B9" w:rsidRPr="00C50E32" w:rsidRDefault="001552B9" w:rsidP="00C50E32">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E</w:t>
            </w:r>
          </w:p>
        </w:tc>
        <w:tc>
          <w:tcPr>
            <w:tcW w:w="869" w:type="dxa"/>
            <w:vAlign w:val="center"/>
          </w:tcPr>
          <w:p w14:paraId="29E28D17" w14:textId="21B39A57" w:rsidR="001552B9" w:rsidRPr="00C50E32" w:rsidRDefault="001552B9" w:rsidP="00C50E32">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A/I</w:t>
            </w:r>
          </w:p>
        </w:tc>
      </w:tr>
      <w:tr w:rsidR="00DA3A19" w14:paraId="6AAF64E7" w14:textId="77777777" w:rsidTr="00C50E32">
        <w:trPr>
          <w:trHeight w:val="567"/>
          <w:jc w:val="center"/>
        </w:trPr>
        <w:tc>
          <w:tcPr>
            <w:tcW w:w="7366" w:type="dxa"/>
            <w:vAlign w:val="center"/>
          </w:tcPr>
          <w:p w14:paraId="4342DC24" w14:textId="238D45D6" w:rsidR="00DA3A19" w:rsidRPr="001552B9" w:rsidRDefault="00DA3A19" w:rsidP="00DA3A19">
            <w:pPr>
              <w:spacing w:after="4" w:line="256" w:lineRule="auto"/>
              <w:ind w:right="-114"/>
              <w:rPr>
                <w:rFonts w:ascii="Arial" w:hAnsi="Arial" w:cs="Arial"/>
              </w:rPr>
            </w:pPr>
            <w:r w:rsidRPr="001552B9">
              <w:rPr>
                <w:rFonts w:ascii="Arial" w:hAnsi="Arial" w:cs="Arial"/>
              </w:rPr>
              <w:t xml:space="preserve">Excellent organisational and administrative skills </w:t>
            </w:r>
          </w:p>
        </w:tc>
        <w:tc>
          <w:tcPr>
            <w:tcW w:w="851" w:type="dxa"/>
            <w:vAlign w:val="center"/>
          </w:tcPr>
          <w:p w14:paraId="77041CE7" w14:textId="286219B9" w:rsidR="00DA3A19" w:rsidRPr="00C50E32" w:rsidRDefault="00DA3A19" w:rsidP="00DA3A19">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E</w:t>
            </w:r>
          </w:p>
        </w:tc>
        <w:tc>
          <w:tcPr>
            <w:tcW w:w="869" w:type="dxa"/>
            <w:vAlign w:val="center"/>
          </w:tcPr>
          <w:p w14:paraId="73D5C339" w14:textId="56819397" w:rsidR="00DA3A19" w:rsidRPr="00C50E32" w:rsidRDefault="00DA3A19" w:rsidP="00DA3A19">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A/I</w:t>
            </w:r>
          </w:p>
        </w:tc>
      </w:tr>
      <w:tr w:rsidR="00DA3A19" w14:paraId="0FE60D75" w14:textId="77777777" w:rsidTr="00C50E32">
        <w:trPr>
          <w:trHeight w:val="567"/>
          <w:jc w:val="center"/>
        </w:trPr>
        <w:tc>
          <w:tcPr>
            <w:tcW w:w="7366" w:type="dxa"/>
            <w:vAlign w:val="center"/>
          </w:tcPr>
          <w:p w14:paraId="26B3DAF4" w14:textId="7DBCE1D4" w:rsidR="00DA3A19" w:rsidRPr="001552B9" w:rsidRDefault="00DA3A19" w:rsidP="00DA3A19">
            <w:pPr>
              <w:spacing w:after="4" w:line="256" w:lineRule="auto"/>
              <w:ind w:right="-114"/>
              <w:rPr>
                <w:rFonts w:ascii="Arial" w:hAnsi="Arial" w:cs="Arial"/>
              </w:rPr>
            </w:pPr>
            <w:r w:rsidRPr="001552B9">
              <w:rPr>
                <w:rFonts w:ascii="Arial" w:hAnsi="Arial" w:cs="Arial"/>
              </w:rPr>
              <w:t>Ability to prioritise deadlines and produces accurate reports</w:t>
            </w:r>
          </w:p>
        </w:tc>
        <w:tc>
          <w:tcPr>
            <w:tcW w:w="851" w:type="dxa"/>
            <w:vAlign w:val="center"/>
          </w:tcPr>
          <w:p w14:paraId="5CE389F9" w14:textId="4407E956" w:rsidR="00DA3A19" w:rsidRPr="00C50E32" w:rsidRDefault="00DA3A19" w:rsidP="00DA3A19">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E</w:t>
            </w:r>
          </w:p>
        </w:tc>
        <w:tc>
          <w:tcPr>
            <w:tcW w:w="869" w:type="dxa"/>
            <w:vAlign w:val="center"/>
          </w:tcPr>
          <w:p w14:paraId="2030EC4D" w14:textId="7E8F6E24" w:rsidR="00DA3A19" w:rsidRPr="00C50E32" w:rsidRDefault="00DA3A19" w:rsidP="00DA3A19">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A/I</w:t>
            </w:r>
          </w:p>
        </w:tc>
      </w:tr>
      <w:tr w:rsidR="00DA3A19" w14:paraId="10EDCB84" w14:textId="77777777" w:rsidTr="00C50E32">
        <w:trPr>
          <w:trHeight w:val="567"/>
          <w:jc w:val="center"/>
        </w:trPr>
        <w:tc>
          <w:tcPr>
            <w:tcW w:w="7366" w:type="dxa"/>
            <w:vAlign w:val="center"/>
          </w:tcPr>
          <w:p w14:paraId="3C12DA2F" w14:textId="52307FF8" w:rsidR="00DA3A19" w:rsidRPr="001552B9" w:rsidRDefault="00DA3A19" w:rsidP="00DA3A19">
            <w:pPr>
              <w:spacing w:after="4" w:line="256" w:lineRule="auto"/>
              <w:ind w:right="-114"/>
              <w:rPr>
                <w:rFonts w:ascii="Arial" w:hAnsi="Arial" w:cs="Arial"/>
              </w:rPr>
            </w:pPr>
            <w:r w:rsidRPr="001552B9">
              <w:rPr>
                <w:rFonts w:ascii="Arial" w:hAnsi="Arial" w:cs="Arial"/>
              </w:rPr>
              <w:t xml:space="preserve">Excellent all round ICT skills </w:t>
            </w:r>
          </w:p>
        </w:tc>
        <w:tc>
          <w:tcPr>
            <w:tcW w:w="851" w:type="dxa"/>
            <w:vAlign w:val="center"/>
          </w:tcPr>
          <w:p w14:paraId="3A49005C" w14:textId="5F815C7A" w:rsidR="00DA3A19" w:rsidRPr="00C50E32" w:rsidRDefault="00DA3A19" w:rsidP="00DA3A19">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E</w:t>
            </w:r>
          </w:p>
        </w:tc>
        <w:tc>
          <w:tcPr>
            <w:tcW w:w="869" w:type="dxa"/>
            <w:vAlign w:val="center"/>
          </w:tcPr>
          <w:p w14:paraId="1D9FA79C" w14:textId="00C5A8D7" w:rsidR="00DA3A19" w:rsidRPr="00C50E32" w:rsidRDefault="00DA3A19" w:rsidP="00DA3A19">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A/I</w:t>
            </w:r>
          </w:p>
        </w:tc>
      </w:tr>
      <w:tr w:rsidR="002A1D19" w14:paraId="2F8A5845" w14:textId="77777777" w:rsidTr="00DA3A19">
        <w:trPr>
          <w:trHeight w:val="261"/>
          <w:jc w:val="center"/>
        </w:trPr>
        <w:tc>
          <w:tcPr>
            <w:tcW w:w="7366" w:type="dxa"/>
            <w:shd w:val="clear" w:color="auto" w:fill="002060"/>
            <w:vAlign w:val="center"/>
          </w:tcPr>
          <w:p w14:paraId="69228A55" w14:textId="77777777" w:rsidR="002A1D19" w:rsidRPr="006C5CF5" w:rsidRDefault="002A1D19" w:rsidP="00C50E32">
            <w:pPr>
              <w:spacing w:line="264" w:lineRule="auto"/>
              <w:ind w:right="-114"/>
              <w:rPr>
                <w:rFonts w:ascii="Arial" w:eastAsiaTheme="minorEastAsia" w:hAnsi="Arial" w:cs="Arial"/>
                <w:b/>
                <w:color w:val="FFFFFF" w:themeColor="background1"/>
              </w:rPr>
            </w:pPr>
            <w:r w:rsidRPr="006C5CF5">
              <w:rPr>
                <w:rFonts w:ascii="Arial" w:eastAsiaTheme="minorEastAsia" w:hAnsi="Arial" w:cs="Arial"/>
                <w:b/>
                <w:color w:val="FFFFFF" w:themeColor="background1"/>
              </w:rPr>
              <w:t>Personal Attributes</w:t>
            </w:r>
          </w:p>
        </w:tc>
        <w:tc>
          <w:tcPr>
            <w:tcW w:w="851" w:type="dxa"/>
            <w:shd w:val="clear" w:color="auto" w:fill="002060"/>
            <w:vAlign w:val="center"/>
          </w:tcPr>
          <w:p w14:paraId="6D21DFD4" w14:textId="77777777" w:rsidR="002A1D19" w:rsidRPr="00C50E32" w:rsidRDefault="002A1D19" w:rsidP="00C50E32">
            <w:pPr>
              <w:spacing w:line="264" w:lineRule="auto"/>
              <w:ind w:right="-114"/>
              <w:rPr>
                <w:rFonts w:ascii="Arial" w:eastAsiaTheme="minorEastAsia" w:hAnsi="Arial" w:cs="Arial"/>
                <w:color w:val="1F2A44"/>
              </w:rPr>
            </w:pPr>
          </w:p>
        </w:tc>
        <w:tc>
          <w:tcPr>
            <w:tcW w:w="869" w:type="dxa"/>
            <w:shd w:val="clear" w:color="auto" w:fill="002060"/>
            <w:vAlign w:val="center"/>
          </w:tcPr>
          <w:p w14:paraId="4794B902" w14:textId="77777777" w:rsidR="002A1D19" w:rsidRPr="00C50E32" w:rsidRDefault="002A1D19" w:rsidP="00C50E32">
            <w:pPr>
              <w:spacing w:line="264" w:lineRule="auto"/>
              <w:ind w:right="-114"/>
              <w:rPr>
                <w:rFonts w:ascii="Arial" w:eastAsiaTheme="minorEastAsia" w:hAnsi="Arial" w:cs="Arial"/>
                <w:color w:val="1F2A44"/>
              </w:rPr>
            </w:pPr>
          </w:p>
        </w:tc>
      </w:tr>
      <w:tr w:rsidR="002A1D19" w14:paraId="48E115B1" w14:textId="77777777" w:rsidTr="00C50E32">
        <w:trPr>
          <w:trHeight w:val="567"/>
          <w:jc w:val="center"/>
        </w:trPr>
        <w:tc>
          <w:tcPr>
            <w:tcW w:w="7366" w:type="dxa"/>
            <w:vAlign w:val="center"/>
          </w:tcPr>
          <w:p w14:paraId="17ABC1DD" w14:textId="588C96C7" w:rsidR="002A1D19" w:rsidRPr="001552B9" w:rsidRDefault="002A1D19" w:rsidP="00C50E32">
            <w:pPr>
              <w:spacing w:after="4" w:line="256" w:lineRule="auto"/>
              <w:ind w:right="-114"/>
            </w:pPr>
            <w:r w:rsidRPr="00C50E32">
              <w:rPr>
                <w:rFonts w:ascii="Arial" w:hAnsi="Arial" w:cs="Arial"/>
                <w:b/>
              </w:rPr>
              <w:t>Resilience</w:t>
            </w:r>
            <w:r w:rsidRPr="00C50E32">
              <w:rPr>
                <w:rFonts w:ascii="Arial" w:hAnsi="Arial" w:cs="Arial"/>
              </w:rPr>
              <w:t xml:space="preserve"> – </w:t>
            </w:r>
            <w:r w:rsidR="001552B9" w:rsidRPr="00C50E32">
              <w:rPr>
                <w:rFonts w:ascii="Arial" w:hAnsi="Arial" w:cs="Arial"/>
              </w:rPr>
              <w:t>Positive, enthusiastic approach to problem solving with a “can do” attitude</w:t>
            </w:r>
            <w:r w:rsidR="001552B9" w:rsidRPr="001552B9">
              <w:rPr>
                <w:color w:val="222222"/>
              </w:rPr>
              <w:t xml:space="preserve"> </w:t>
            </w:r>
          </w:p>
        </w:tc>
        <w:tc>
          <w:tcPr>
            <w:tcW w:w="851" w:type="dxa"/>
            <w:vAlign w:val="center"/>
          </w:tcPr>
          <w:p w14:paraId="3338FEB9" w14:textId="77777777" w:rsidR="002A1D19" w:rsidRPr="00C50E32" w:rsidRDefault="002A1D19" w:rsidP="00711D5B">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E</w:t>
            </w:r>
          </w:p>
        </w:tc>
        <w:tc>
          <w:tcPr>
            <w:tcW w:w="869" w:type="dxa"/>
            <w:vAlign w:val="center"/>
          </w:tcPr>
          <w:p w14:paraId="2C90C4F7" w14:textId="77777777" w:rsidR="002A1D19" w:rsidRPr="00C50E32" w:rsidRDefault="002A1D19" w:rsidP="00711D5B">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I</w:t>
            </w:r>
          </w:p>
        </w:tc>
      </w:tr>
      <w:tr w:rsidR="002A1D19" w14:paraId="45F3AA30" w14:textId="77777777" w:rsidTr="00C50E32">
        <w:trPr>
          <w:trHeight w:val="567"/>
          <w:jc w:val="center"/>
        </w:trPr>
        <w:tc>
          <w:tcPr>
            <w:tcW w:w="7366" w:type="dxa"/>
            <w:vAlign w:val="center"/>
          </w:tcPr>
          <w:p w14:paraId="7E09F898" w14:textId="2D771C64" w:rsidR="002A1D19" w:rsidRPr="00711D5B" w:rsidRDefault="002A1D19" w:rsidP="00C50E32">
            <w:pPr>
              <w:spacing w:line="264" w:lineRule="auto"/>
              <w:ind w:right="-114"/>
              <w:rPr>
                <w:rFonts w:ascii="Arial" w:eastAsiaTheme="minorEastAsia" w:hAnsi="Arial" w:cs="Arial"/>
                <w:color w:val="1F2A44"/>
              </w:rPr>
            </w:pPr>
            <w:r w:rsidRPr="00711D5B">
              <w:rPr>
                <w:rFonts w:ascii="Arial" w:eastAsiaTheme="minorEastAsia" w:hAnsi="Arial" w:cs="Arial"/>
                <w:b/>
                <w:color w:val="1F2A44"/>
              </w:rPr>
              <w:t>Adaptability</w:t>
            </w:r>
            <w:r w:rsidRPr="00711D5B">
              <w:rPr>
                <w:rFonts w:ascii="Arial" w:eastAsiaTheme="minorEastAsia" w:hAnsi="Arial" w:cs="Arial"/>
                <w:color w:val="1F2A44"/>
              </w:rPr>
              <w:t xml:space="preserve"> – Can work </w:t>
            </w:r>
            <w:r w:rsidR="001552B9" w:rsidRPr="00711D5B">
              <w:rPr>
                <w:rFonts w:ascii="Arial" w:eastAsiaTheme="minorEastAsia" w:hAnsi="Arial" w:cs="Arial"/>
                <w:color w:val="1F2A44"/>
              </w:rPr>
              <w:t>flexibly and with adaptability</w:t>
            </w:r>
          </w:p>
        </w:tc>
        <w:tc>
          <w:tcPr>
            <w:tcW w:w="851" w:type="dxa"/>
            <w:vAlign w:val="center"/>
          </w:tcPr>
          <w:p w14:paraId="5F92E27E" w14:textId="77777777" w:rsidR="002A1D19" w:rsidRPr="00C50E32" w:rsidRDefault="002A1D19" w:rsidP="00711D5B">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E</w:t>
            </w:r>
          </w:p>
        </w:tc>
        <w:tc>
          <w:tcPr>
            <w:tcW w:w="869" w:type="dxa"/>
            <w:vAlign w:val="center"/>
          </w:tcPr>
          <w:p w14:paraId="2107DE9B" w14:textId="77777777" w:rsidR="002A1D19" w:rsidRPr="00C50E32" w:rsidRDefault="002A1D19" w:rsidP="00711D5B">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I</w:t>
            </w:r>
          </w:p>
        </w:tc>
      </w:tr>
      <w:tr w:rsidR="002A1D19" w:rsidRPr="00D206C3" w14:paraId="54601DAF" w14:textId="77777777" w:rsidTr="00DA3A19">
        <w:trPr>
          <w:trHeight w:val="261"/>
          <w:jc w:val="center"/>
        </w:trPr>
        <w:tc>
          <w:tcPr>
            <w:tcW w:w="7366" w:type="dxa"/>
            <w:shd w:val="clear" w:color="auto" w:fill="002060"/>
            <w:vAlign w:val="center"/>
          </w:tcPr>
          <w:p w14:paraId="44F0C9CF" w14:textId="50A2EDCC" w:rsidR="002A1D19" w:rsidRPr="00D4528A" w:rsidRDefault="002A1D19" w:rsidP="00C50E32">
            <w:pPr>
              <w:ind w:right="-114"/>
              <w:rPr>
                <w:rFonts w:ascii="Arial" w:hAnsi="Arial" w:cs="Arial"/>
                <w:b/>
                <w:color w:val="FFFFFF" w:themeColor="background1"/>
              </w:rPr>
            </w:pPr>
            <w:r w:rsidRPr="00D4528A">
              <w:rPr>
                <w:rFonts w:ascii="Arial" w:hAnsi="Arial" w:cs="Arial"/>
                <w:b/>
                <w:color w:val="FFFFFF" w:themeColor="background1"/>
              </w:rPr>
              <w:t>Qualification</w:t>
            </w:r>
            <w:r w:rsidR="00C50E32">
              <w:rPr>
                <w:rFonts w:ascii="Arial" w:hAnsi="Arial" w:cs="Arial"/>
                <w:b/>
                <w:color w:val="FFFFFF" w:themeColor="background1"/>
              </w:rPr>
              <w:t>s</w:t>
            </w:r>
          </w:p>
        </w:tc>
        <w:tc>
          <w:tcPr>
            <w:tcW w:w="851" w:type="dxa"/>
            <w:shd w:val="clear" w:color="auto" w:fill="002060"/>
            <w:vAlign w:val="center"/>
          </w:tcPr>
          <w:p w14:paraId="647AD44D" w14:textId="77777777" w:rsidR="002A1D19" w:rsidRPr="00C50E32" w:rsidRDefault="002A1D19" w:rsidP="00C50E32">
            <w:pPr>
              <w:ind w:right="-114"/>
              <w:rPr>
                <w:rFonts w:ascii="Arial" w:hAnsi="Arial" w:cs="Arial"/>
                <w:b/>
                <w:color w:val="FFFFFF" w:themeColor="background1"/>
              </w:rPr>
            </w:pPr>
          </w:p>
        </w:tc>
        <w:tc>
          <w:tcPr>
            <w:tcW w:w="869" w:type="dxa"/>
            <w:shd w:val="clear" w:color="auto" w:fill="1F2A44"/>
            <w:vAlign w:val="center"/>
          </w:tcPr>
          <w:p w14:paraId="572F8076" w14:textId="77777777" w:rsidR="002A1D19" w:rsidRPr="00C50E32" w:rsidRDefault="002A1D19" w:rsidP="00C50E32">
            <w:pPr>
              <w:ind w:right="-114"/>
              <w:rPr>
                <w:rFonts w:ascii="Arial" w:hAnsi="Arial" w:cs="Arial"/>
                <w:b/>
                <w:color w:val="FFFFFF" w:themeColor="background1"/>
              </w:rPr>
            </w:pPr>
          </w:p>
        </w:tc>
      </w:tr>
      <w:tr w:rsidR="002A1D19" w14:paraId="4F47CCC9" w14:textId="77777777" w:rsidTr="00C50E32">
        <w:trPr>
          <w:trHeight w:val="567"/>
          <w:jc w:val="center"/>
        </w:trPr>
        <w:tc>
          <w:tcPr>
            <w:tcW w:w="7366" w:type="dxa"/>
            <w:vAlign w:val="center"/>
          </w:tcPr>
          <w:p w14:paraId="065FB538" w14:textId="1EA0909C" w:rsidR="002A1D19" w:rsidRPr="0092677B" w:rsidRDefault="002A1D19" w:rsidP="00C50E32">
            <w:pPr>
              <w:ind w:right="-113"/>
              <w:rPr>
                <w:rFonts w:ascii="Arial" w:eastAsiaTheme="minorEastAsia" w:hAnsi="Arial" w:cs="Arial"/>
                <w:sz w:val="21"/>
                <w:szCs w:val="21"/>
              </w:rPr>
            </w:pPr>
            <w:r w:rsidRPr="002A1D19">
              <w:rPr>
                <w:rFonts w:ascii="Arial" w:hAnsi="Arial" w:cs="Arial"/>
              </w:rPr>
              <w:t>IAG Level 4</w:t>
            </w:r>
            <w:r w:rsidR="004A415D">
              <w:rPr>
                <w:rFonts w:ascii="Arial" w:hAnsi="Arial" w:cs="Arial"/>
              </w:rPr>
              <w:t xml:space="preserve"> or Employability Practitioner Level 4 Apprenticeship</w:t>
            </w:r>
          </w:p>
        </w:tc>
        <w:tc>
          <w:tcPr>
            <w:tcW w:w="851" w:type="dxa"/>
            <w:vAlign w:val="center"/>
          </w:tcPr>
          <w:p w14:paraId="20B7D560" w14:textId="36A94AA7" w:rsidR="002A1D19" w:rsidRPr="00C50E32" w:rsidRDefault="004A415D" w:rsidP="00711D5B">
            <w:pPr>
              <w:spacing w:line="264" w:lineRule="auto"/>
              <w:ind w:right="-114"/>
              <w:jc w:val="center"/>
              <w:rPr>
                <w:rFonts w:ascii="Arial" w:eastAsiaTheme="minorEastAsia" w:hAnsi="Arial" w:cs="Arial"/>
                <w:color w:val="1F2A44"/>
              </w:rPr>
            </w:pPr>
            <w:r>
              <w:rPr>
                <w:rFonts w:ascii="Arial" w:eastAsiaTheme="minorEastAsia" w:hAnsi="Arial" w:cs="Arial"/>
                <w:color w:val="1F2A44"/>
              </w:rPr>
              <w:t>E</w:t>
            </w:r>
          </w:p>
        </w:tc>
        <w:tc>
          <w:tcPr>
            <w:tcW w:w="869" w:type="dxa"/>
            <w:vAlign w:val="center"/>
          </w:tcPr>
          <w:p w14:paraId="478187E9" w14:textId="39BC4821" w:rsidR="002A1D19" w:rsidRPr="00C50E32" w:rsidRDefault="002A1D19" w:rsidP="00711D5B">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A</w:t>
            </w:r>
          </w:p>
        </w:tc>
      </w:tr>
    </w:tbl>
    <w:p w14:paraId="4BF7A686" w14:textId="0EE08DFF" w:rsidR="006D76ED" w:rsidRPr="0092677B" w:rsidRDefault="006D76ED" w:rsidP="0092677B">
      <w:pPr>
        <w:spacing w:after="200" w:line="240" w:lineRule="auto"/>
        <w:ind w:right="144"/>
        <w:rPr>
          <w:rFonts w:ascii="Arial" w:hAnsi="Arial" w:cs="Arial"/>
        </w:rPr>
      </w:pPr>
    </w:p>
    <w:sectPr w:rsidR="006D76ED" w:rsidRPr="0092677B" w:rsidSect="0009690B">
      <w:headerReference w:type="default" r:id="rId11"/>
      <w:footerReference w:type="default" r:id="rId12"/>
      <w:headerReference w:type="first" r:id="rId13"/>
      <w:footerReference w:type="first" r:id="rId14"/>
      <w:pgSz w:w="11906" w:h="16838"/>
      <w:pgMar w:top="1440" w:right="1440" w:bottom="1440" w:left="144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3562E" w14:textId="77777777" w:rsidR="00B14415" w:rsidRDefault="00B14415" w:rsidP="00E513CD">
      <w:pPr>
        <w:spacing w:after="0" w:line="240" w:lineRule="auto"/>
      </w:pPr>
      <w:r>
        <w:separator/>
      </w:r>
    </w:p>
  </w:endnote>
  <w:endnote w:type="continuationSeparator" w:id="0">
    <w:p w14:paraId="4D145557" w14:textId="77777777" w:rsidR="00B14415" w:rsidRDefault="00B14415" w:rsidP="00E5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8364497"/>
      <w:docPartObj>
        <w:docPartGallery w:val="Page Numbers (Bottom of Page)"/>
        <w:docPartUnique/>
      </w:docPartObj>
    </w:sdtPr>
    <w:sdtEndPr/>
    <w:sdtContent>
      <w:sdt>
        <w:sdtPr>
          <w:id w:val="1728636285"/>
          <w:docPartObj>
            <w:docPartGallery w:val="Page Numbers (Top of Page)"/>
            <w:docPartUnique/>
          </w:docPartObj>
        </w:sdtPr>
        <w:sdtEndPr/>
        <w:sdtContent>
          <w:p w14:paraId="11DF606E" w14:textId="71E12B06" w:rsidR="003222F0" w:rsidRDefault="000925CA">
            <w:pPr>
              <w:pStyle w:val="Footer"/>
              <w:jc w:val="center"/>
            </w:pPr>
          </w:p>
        </w:sdtContent>
      </w:sdt>
    </w:sdtContent>
  </w:sdt>
  <w:p w14:paraId="02C41BDB" w14:textId="77777777" w:rsidR="0092677B" w:rsidRDefault="0092677B" w:rsidP="0092677B">
    <w:pPr>
      <w:pStyle w:val="Footer"/>
    </w:pPr>
    <w:r>
      <w:t>V1.2019</w:t>
    </w:r>
  </w:p>
  <w:p w14:paraId="41831D4C" w14:textId="77777777" w:rsidR="003222F0" w:rsidRDefault="003222F0" w:rsidP="009267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A4BCB" w14:textId="29304486" w:rsidR="009D114E" w:rsidRDefault="009D114E">
    <w:pPr>
      <w:pStyle w:val="Footer"/>
      <w:jc w:val="right"/>
    </w:pPr>
  </w:p>
  <w:p w14:paraId="17C725EF" w14:textId="1F0CE640" w:rsidR="009D114E" w:rsidRDefault="0092677B">
    <w:pPr>
      <w:pStyle w:val="Footer"/>
    </w:pPr>
    <w:r>
      <w:t>V1.2019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7D21F" w14:textId="77777777" w:rsidR="00B14415" w:rsidRDefault="00B14415" w:rsidP="00E513CD">
      <w:pPr>
        <w:spacing w:after="0" w:line="240" w:lineRule="auto"/>
      </w:pPr>
      <w:r>
        <w:separator/>
      </w:r>
    </w:p>
  </w:footnote>
  <w:footnote w:type="continuationSeparator" w:id="0">
    <w:p w14:paraId="265C1103" w14:textId="77777777" w:rsidR="00B14415" w:rsidRDefault="00B14415" w:rsidP="00E51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1F2D6" w14:textId="32C7AC80" w:rsidR="00E513CD" w:rsidRDefault="00230F23" w:rsidP="00D87ED5">
    <w:pPr>
      <w:pStyle w:val="Header"/>
      <w:tabs>
        <w:tab w:val="left" w:pos="2115"/>
        <w:tab w:val="left" w:pos="4035"/>
      </w:tabs>
    </w:pPr>
    <w:r>
      <w:tab/>
    </w:r>
    <w:r w:rsidR="00D87ED5">
      <w:tab/>
    </w:r>
    <w:r>
      <w:tab/>
    </w:r>
    <w:r>
      <w:tab/>
    </w:r>
  </w:p>
  <w:p w14:paraId="57ADDAAD" w14:textId="77777777" w:rsidR="00910089" w:rsidRDefault="00910089" w:rsidP="00D87ED5">
    <w:pPr>
      <w:pStyle w:val="Header"/>
      <w:tabs>
        <w:tab w:val="left" w:pos="2115"/>
        <w:tab w:val="left" w:pos="403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815C6" w14:textId="5DCD40F0" w:rsidR="00016DEB" w:rsidRDefault="7C96BFA7" w:rsidP="0009690B">
    <w:pPr>
      <w:pStyle w:val="Header"/>
      <w:jc w:val="right"/>
    </w:pPr>
    <w:r>
      <w:rPr>
        <w:noProof/>
      </w:rPr>
      <w:drawing>
        <wp:inline distT="0" distB="0" distL="0" distR="0" wp14:anchorId="26410CFB" wp14:editId="50600909">
          <wp:extent cx="2238375" cy="552450"/>
          <wp:effectExtent l="0" t="0" r="9525" b="0"/>
          <wp:docPr id="1" name="Picture 1" descr="Forward Trust_logo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238375" cy="5524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76E0B"/>
    <w:multiLevelType w:val="hybridMultilevel"/>
    <w:tmpl w:val="BE9E6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1442E9"/>
    <w:multiLevelType w:val="hybridMultilevel"/>
    <w:tmpl w:val="377E2C9E"/>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2" w15:restartNumberingAfterBreak="0">
    <w:nsid w:val="0C816331"/>
    <w:multiLevelType w:val="hybridMultilevel"/>
    <w:tmpl w:val="3E94F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8D168B"/>
    <w:multiLevelType w:val="hybridMultilevel"/>
    <w:tmpl w:val="0BCE4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2D46BC"/>
    <w:multiLevelType w:val="hybridMultilevel"/>
    <w:tmpl w:val="D65870EC"/>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5" w15:restartNumberingAfterBreak="0">
    <w:nsid w:val="13E90758"/>
    <w:multiLevelType w:val="hybridMultilevel"/>
    <w:tmpl w:val="E2509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C30088"/>
    <w:multiLevelType w:val="hybridMultilevel"/>
    <w:tmpl w:val="76B6A4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6A008A"/>
    <w:multiLevelType w:val="hybridMultilevel"/>
    <w:tmpl w:val="B31829DA"/>
    <w:lvl w:ilvl="0" w:tplc="D58AC8BE">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6D38C4"/>
    <w:multiLevelType w:val="hybridMultilevel"/>
    <w:tmpl w:val="C70A6F7A"/>
    <w:lvl w:ilvl="0" w:tplc="2F8C9B2C">
      <w:start w:val="1"/>
      <w:numFmt w:val="bullet"/>
      <w:lvlText w:val=""/>
      <w:lvlJc w:val="left"/>
      <w:pPr>
        <w:ind w:left="1440" w:hanging="360"/>
      </w:pPr>
      <w:rPr>
        <w:rFonts w:ascii="Symbol" w:hAnsi="Symbol" w:hint="default"/>
        <w:sz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3327584"/>
    <w:multiLevelType w:val="hybridMultilevel"/>
    <w:tmpl w:val="7274422C"/>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0" w15:restartNumberingAfterBreak="0">
    <w:nsid w:val="26635FE2"/>
    <w:multiLevelType w:val="hybridMultilevel"/>
    <w:tmpl w:val="62F4A8C8"/>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1" w15:restartNumberingAfterBreak="0">
    <w:nsid w:val="31653824"/>
    <w:multiLevelType w:val="hybridMultilevel"/>
    <w:tmpl w:val="11369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B3283B"/>
    <w:multiLevelType w:val="hybridMultilevel"/>
    <w:tmpl w:val="60143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5385E55"/>
    <w:multiLevelType w:val="hybridMultilevel"/>
    <w:tmpl w:val="79320A5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41274427"/>
    <w:multiLevelType w:val="hybridMultilevel"/>
    <w:tmpl w:val="84985DA0"/>
    <w:lvl w:ilvl="0" w:tplc="08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4C854872"/>
    <w:multiLevelType w:val="hybridMultilevel"/>
    <w:tmpl w:val="1B340290"/>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471645"/>
    <w:multiLevelType w:val="hybridMultilevel"/>
    <w:tmpl w:val="119A9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183AA4"/>
    <w:multiLevelType w:val="hybridMultilevel"/>
    <w:tmpl w:val="AD9000B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8" w15:restartNumberingAfterBreak="0">
    <w:nsid w:val="563D241A"/>
    <w:multiLevelType w:val="hybridMultilevel"/>
    <w:tmpl w:val="CC486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934680"/>
    <w:multiLevelType w:val="hybridMultilevel"/>
    <w:tmpl w:val="D772D49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20" w15:restartNumberingAfterBreak="0">
    <w:nsid w:val="5CF73B54"/>
    <w:multiLevelType w:val="hybridMultilevel"/>
    <w:tmpl w:val="932C89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147DB1"/>
    <w:multiLevelType w:val="hybridMultilevel"/>
    <w:tmpl w:val="7D5490FC"/>
    <w:lvl w:ilvl="0" w:tplc="855EEA4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1E642B0">
      <w:start w:val="1"/>
      <w:numFmt w:val="bullet"/>
      <w:lvlText w:val="o"/>
      <w:lvlJc w:val="left"/>
      <w:pPr>
        <w:ind w:left="14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FDC05C6">
      <w:start w:val="1"/>
      <w:numFmt w:val="bullet"/>
      <w:lvlText w:val="▪"/>
      <w:lvlJc w:val="left"/>
      <w:pPr>
        <w:ind w:left="21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9985544">
      <w:start w:val="1"/>
      <w:numFmt w:val="bullet"/>
      <w:lvlText w:val="•"/>
      <w:lvlJc w:val="left"/>
      <w:pPr>
        <w:ind w:left="28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07C7552">
      <w:start w:val="1"/>
      <w:numFmt w:val="bullet"/>
      <w:lvlText w:val="o"/>
      <w:lvlJc w:val="left"/>
      <w:pPr>
        <w:ind w:left="35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5EE17AE">
      <w:start w:val="1"/>
      <w:numFmt w:val="bullet"/>
      <w:lvlText w:val="▪"/>
      <w:lvlJc w:val="left"/>
      <w:pPr>
        <w:ind w:left="43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EA68F76">
      <w:start w:val="1"/>
      <w:numFmt w:val="bullet"/>
      <w:lvlText w:val="•"/>
      <w:lvlJc w:val="left"/>
      <w:pPr>
        <w:ind w:left="50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80C4B4">
      <w:start w:val="1"/>
      <w:numFmt w:val="bullet"/>
      <w:lvlText w:val="o"/>
      <w:lvlJc w:val="left"/>
      <w:pPr>
        <w:ind w:left="57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C309930">
      <w:start w:val="1"/>
      <w:numFmt w:val="bullet"/>
      <w:lvlText w:val="▪"/>
      <w:lvlJc w:val="left"/>
      <w:pPr>
        <w:ind w:left="64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CF66D16"/>
    <w:multiLevelType w:val="hybridMultilevel"/>
    <w:tmpl w:val="D216335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23" w15:restartNumberingAfterBreak="0">
    <w:nsid w:val="6F4C0DBA"/>
    <w:multiLevelType w:val="hybridMultilevel"/>
    <w:tmpl w:val="7C7E6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CC5D0F"/>
    <w:multiLevelType w:val="hybridMultilevel"/>
    <w:tmpl w:val="9E326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31090D"/>
    <w:multiLevelType w:val="hybridMultilevel"/>
    <w:tmpl w:val="E9DC4A6E"/>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num w:numId="1" w16cid:durableId="2026784163">
    <w:abstractNumId w:val="22"/>
  </w:num>
  <w:num w:numId="2" w16cid:durableId="721250655">
    <w:abstractNumId w:val="8"/>
  </w:num>
  <w:num w:numId="3" w16cid:durableId="1739941493">
    <w:abstractNumId w:val="13"/>
  </w:num>
  <w:num w:numId="4" w16cid:durableId="1198356020">
    <w:abstractNumId w:val="7"/>
  </w:num>
  <w:num w:numId="5" w16cid:durableId="38091725">
    <w:abstractNumId w:val="18"/>
  </w:num>
  <w:num w:numId="6" w16cid:durableId="460078910">
    <w:abstractNumId w:val="19"/>
  </w:num>
  <w:num w:numId="7" w16cid:durableId="1166089418">
    <w:abstractNumId w:val="14"/>
  </w:num>
  <w:num w:numId="8" w16cid:durableId="1016346919">
    <w:abstractNumId w:val="20"/>
  </w:num>
  <w:num w:numId="9" w16cid:durableId="41104105">
    <w:abstractNumId w:val="11"/>
  </w:num>
  <w:num w:numId="10" w16cid:durableId="729888230">
    <w:abstractNumId w:val="15"/>
  </w:num>
  <w:num w:numId="11" w16cid:durableId="564604388">
    <w:abstractNumId w:val="17"/>
  </w:num>
  <w:num w:numId="12" w16cid:durableId="1462066984">
    <w:abstractNumId w:val="2"/>
  </w:num>
  <w:num w:numId="13" w16cid:durableId="1493909523">
    <w:abstractNumId w:val="9"/>
  </w:num>
  <w:num w:numId="14" w16cid:durableId="1496913511">
    <w:abstractNumId w:val="6"/>
  </w:num>
  <w:num w:numId="15" w16cid:durableId="1983001899">
    <w:abstractNumId w:val="12"/>
  </w:num>
  <w:num w:numId="16" w16cid:durableId="1546525268">
    <w:abstractNumId w:val="16"/>
  </w:num>
  <w:num w:numId="17" w16cid:durableId="208762688">
    <w:abstractNumId w:val="5"/>
  </w:num>
  <w:num w:numId="18" w16cid:durableId="706872998">
    <w:abstractNumId w:val="10"/>
  </w:num>
  <w:num w:numId="19" w16cid:durableId="1017271360">
    <w:abstractNumId w:val="1"/>
  </w:num>
  <w:num w:numId="20" w16cid:durableId="972295686">
    <w:abstractNumId w:val="25"/>
  </w:num>
  <w:num w:numId="21" w16cid:durableId="344283618">
    <w:abstractNumId w:val="4"/>
  </w:num>
  <w:num w:numId="22" w16cid:durableId="1813477200">
    <w:abstractNumId w:val="23"/>
  </w:num>
  <w:num w:numId="23" w16cid:durableId="208688183">
    <w:abstractNumId w:val="24"/>
  </w:num>
  <w:num w:numId="24" w16cid:durableId="1782602895">
    <w:abstractNumId w:val="0"/>
  </w:num>
  <w:num w:numId="25" w16cid:durableId="1207064814">
    <w:abstractNumId w:val="3"/>
  </w:num>
  <w:num w:numId="26" w16cid:durableId="169780398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3CD"/>
    <w:rsid w:val="000155DF"/>
    <w:rsid w:val="00016DEB"/>
    <w:rsid w:val="000228D2"/>
    <w:rsid w:val="000601CA"/>
    <w:rsid w:val="00062835"/>
    <w:rsid w:val="000925CA"/>
    <w:rsid w:val="0009690B"/>
    <w:rsid w:val="001552B9"/>
    <w:rsid w:val="001A6C12"/>
    <w:rsid w:val="001D64D4"/>
    <w:rsid w:val="002042D3"/>
    <w:rsid w:val="00230F23"/>
    <w:rsid w:val="00272942"/>
    <w:rsid w:val="002A1D19"/>
    <w:rsid w:val="002B029A"/>
    <w:rsid w:val="00311C1C"/>
    <w:rsid w:val="003222F0"/>
    <w:rsid w:val="003A2DD9"/>
    <w:rsid w:val="003D2CCE"/>
    <w:rsid w:val="003F2839"/>
    <w:rsid w:val="004122BA"/>
    <w:rsid w:val="004601B6"/>
    <w:rsid w:val="004A415D"/>
    <w:rsid w:val="004D5168"/>
    <w:rsid w:val="004E72E0"/>
    <w:rsid w:val="00517AF6"/>
    <w:rsid w:val="0056128E"/>
    <w:rsid w:val="005F0B59"/>
    <w:rsid w:val="0062674A"/>
    <w:rsid w:val="00683C9D"/>
    <w:rsid w:val="006C35D8"/>
    <w:rsid w:val="006C5671"/>
    <w:rsid w:val="006D76ED"/>
    <w:rsid w:val="00711D5B"/>
    <w:rsid w:val="00756997"/>
    <w:rsid w:val="0076350D"/>
    <w:rsid w:val="00791F23"/>
    <w:rsid w:val="007D681C"/>
    <w:rsid w:val="008A5919"/>
    <w:rsid w:val="00902491"/>
    <w:rsid w:val="00910089"/>
    <w:rsid w:val="009247EC"/>
    <w:rsid w:val="0092677B"/>
    <w:rsid w:val="009D114E"/>
    <w:rsid w:val="009F0083"/>
    <w:rsid w:val="009F10AB"/>
    <w:rsid w:val="00A22E38"/>
    <w:rsid w:val="00A970F3"/>
    <w:rsid w:val="00B14415"/>
    <w:rsid w:val="00B32006"/>
    <w:rsid w:val="00B51D10"/>
    <w:rsid w:val="00B562B8"/>
    <w:rsid w:val="00B604FC"/>
    <w:rsid w:val="00B9077E"/>
    <w:rsid w:val="00B964F4"/>
    <w:rsid w:val="00BA66E5"/>
    <w:rsid w:val="00BA7FD9"/>
    <w:rsid w:val="00BC225E"/>
    <w:rsid w:val="00BC36D8"/>
    <w:rsid w:val="00BE794B"/>
    <w:rsid w:val="00C02217"/>
    <w:rsid w:val="00C1405D"/>
    <w:rsid w:val="00C50E32"/>
    <w:rsid w:val="00C63A63"/>
    <w:rsid w:val="00C73F8D"/>
    <w:rsid w:val="00C81497"/>
    <w:rsid w:val="00C84571"/>
    <w:rsid w:val="00C9446D"/>
    <w:rsid w:val="00CE0B7F"/>
    <w:rsid w:val="00D87ED5"/>
    <w:rsid w:val="00DA3A19"/>
    <w:rsid w:val="00DA3D84"/>
    <w:rsid w:val="00E103E3"/>
    <w:rsid w:val="00E227D6"/>
    <w:rsid w:val="00E32BD0"/>
    <w:rsid w:val="00E513CD"/>
    <w:rsid w:val="00EE6824"/>
    <w:rsid w:val="00FA597B"/>
    <w:rsid w:val="00FB3F74"/>
    <w:rsid w:val="00FF7970"/>
    <w:rsid w:val="0434E6ED"/>
    <w:rsid w:val="185F5F7B"/>
    <w:rsid w:val="1E82F2C1"/>
    <w:rsid w:val="2BCB1331"/>
    <w:rsid w:val="3370B16D"/>
    <w:rsid w:val="369D467F"/>
    <w:rsid w:val="40C9461C"/>
    <w:rsid w:val="4D31537E"/>
    <w:rsid w:val="50600909"/>
    <w:rsid w:val="5114F2B2"/>
    <w:rsid w:val="527C6011"/>
    <w:rsid w:val="54622F01"/>
    <w:rsid w:val="5A77028B"/>
    <w:rsid w:val="5B0EF5DD"/>
    <w:rsid w:val="62929AA6"/>
    <w:rsid w:val="65CD0265"/>
    <w:rsid w:val="6AEF81D5"/>
    <w:rsid w:val="6F1F4027"/>
    <w:rsid w:val="72E16B5D"/>
    <w:rsid w:val="74702ACD"/>
    <w:rsid w:val="7C96BF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293AA4"/>
  <w15:docId w15:val="{E03D4588-36AD-478C-8206-295127746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13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A591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30F2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3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13CD"/>
  </w:style>
  <w:style w:type="paragraph" w:styleId="Footer">
    <w:name w:val="footer"/>
    <w:basedOn w:val="Normal"/>
    <w:link w:val="FooterChar"/>
    <w:uiPriority w:val="99"/>
    <w:unhideWhenUsed/>
    <w:rsid w:val="00E513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13CD"/>
  </w:style>
  <w:style w:type="table" w:styleId="TableGrid">
    <w:name w:val="Table Grid"/>
    <w:basedOn w:val="TableNormal"/>
    <w:uiPriority w:val="39"/>
    <w:rsid w:val="00E51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E513CD"/>
    <w:pPr>
      <w:tabs>
        <w:tab w:val="left" w:pos="2895"/>
      </w:tabs>
      <w:jc w:val="both"/>
    </w:pPr>
  </w:style>
  <w:style w:type="character" w:customStyle="1" w:styleId="Heading1Char">
    <w:name w:val="Heading 1 Char"/>
    <w:basedOn w:val="DefaultParagraphFont"/>
    <w:link w:val="Heading1"/>
    <w:rsid w:val="00E513CD"/>
    <w:rPr>
      <w:rFonts w:asciiTheme="majorHAnsi" w:eastAsiaTheme="majorEastAsia" w:hAnsiTheme="majorHAnsi" w:cstheme="majorBidi"/>
      <w:color w:val="2E74B5" w:themeColor="accent1" w:themeShade="BF"/>
      <w:sz w:val="32"/>
      <w:szCs w:val="32"/>
    </w:rPr>
  </w:style>
  <w:style w:type="character" w:customStyle="1" w:styleId="Style1Char">
    <w:name w:val="Style1 Char"/>
    <w:basedOn w:val="DefaultParagraphFont"/>
    <w:link w:val="Style1"/>
    <w:rsid w:val="00E513CD"/>
  </w:style>
  <w:style w:type="character" w:customStyle="1" w:styleId="Heading3Char">
    <w:name w:val="Heading 3 Char"/>
    <w:basedOn w:val="DefaultParagraphFont"/>
    <w:link w:val="Heading3"/>
    <w:uiPriority w:val="9"/>
    <w:semiHidden/>
    <w:rsid w:val="00230F2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230F23"/>
    <w:pPr>
      <w:ind w:left="720"/>
      <w:contextualSpacing/>
    </w:pPr>
  </w:style>
  <w:style w:type="paragraph" w:styleId="BalloonText">
    <w:name w:val="Balloon Text"/>
    <w:basedOn w:val="Normal"/>
    <w:link w:val="BalloonTextChar"/>
    <w:uiPriority w:val="99"/>
    <w:semiHidden/>
    <w:unhideWhenUsed/>
    <w:rsid w:val="003D2C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CCE"/>
    <w:rPr>
      <w:rFonts w:ascii="Segoe UI" w:hAnsi="Segoe UI" w:cs="Segoe UI"/>
      <w:sz w:val="18"/>
      <w:szCs w:val="18"/>
    </w:rPr>
  </w:style>
  <w:style w:type="paragraph" w:styleId="BodyTextIndent">
    <w:name w:val="Body Text Indent"/>
    <w:basedOn w:val="Normal"/>
    <w:link w:val="BodyTextIndentChar"/>
    <w:rsid w:val="00910089"/>
    <w:pPr>
      <w:overflowPunct w:val="0"/>
      <w:autoSpaceDE w:val="0"/>
      <w:autoSpaceDN w:val="0"/>
      <w:adjustRightInd w:val="0"/>
      <w:spacing w:after="0" w:line="240" w:lineRule="auto"/>
      <w:ind w:left="720"/>
      <w:textAlignment w:val="baseline"/>
    </w:pPr>
    <w:rPr>
      <w:rFonts w:ascii="Tahoma" w:eastAsia="Times New Roman" w:hAnsi="Tahoma" w:cs="Times New Roman"/>
      <w:szCs w:val="20"/>
    </w:rPr>
  </w:style>
  <w:style w:type="character" w:customStyle="1" w:styleId="BodyTextIndentChar">
    <w:name w:val="Body Text Indent Char"/>
    <w:basedOn w:val="DefaultParagraphFont"/>
    <w:link w:val="BodyTextIndent"/>
    <w:rsid w:val="00910089"/>
    <w:rPr>
      <w:rFonts w:ascii="Tahoma" w:eastAsia="Times New Roman" w:hAnsi="Tahoma" w:cs="Times New Roman"/>
      <w:szCs w:val="20"/>
    </w:rPr>
  </w:style>
  <w:style w:type="paragraph" w:customStyle="1" w:styleId="Default">
    <w:name w:val="Default"/>
    <w:rsid w:val="004601B6"/>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4601B6"/>
    <w:rPr>
      <w:sz w:val="16"/>
      <w:szCs w:val="16"/>
    </w:rPr>
  </w:style>
  <w:style w:type="paragraph" w:styleId="CommentText">
    <w:name w:val="annotation text"/>
    <w:basedOn w:val="Normal"/>
    <w:link w:val="CommentTextChar"/>
    <w:uiPriority w:val="99"/>
    <w:unhideWhenUsed/>
    <w:rsid w:val="004601B6"/>
    <w:pPr>
      <w:spacing w:line="240" w:lineRule="auto"/>
    </w:pPr>
    <w:rPr>
      <w:sz w:val="20"/>
      <w:szCs w:val="20"/>
    </w:rPr>
  </w:style>
  <w:style w:type="character" w:customStyle="1" w:styleId="CommentTextChar">
    <w:name w:val="Comment Text Char"/>
    <w:basedOn w:val="DefaultParagraphFont"/>
    <w:link w:val="CommentText"/>
    <w:uiPriority w:val="99"/>
    <w:rsid w:val="004601B6"/>
    <w:rPr>
      <w:sz w:val="20"/>
      <w:szCs w:val="20"/>
    </w:rPr>
  </w:style>
  <w:style w:type="paragraph" w:styleId="CommentSubject">
    <w:name w:val="annotation subject"/>
    <w:basedOn w:val="CommentText"/>
    <w:next w:val="CommentText"/>
    <w:link w:val="CommentSubjectChar"/>
    <w:uiPriority w:val="99"/>
    <w:semiHidden/>
    <w:unhideWhenUsed/>
    <w:rsid w:val="004601B6"/>
    <w:rPr>
      <w:b/>
      <w:bCs/>
    </w:rPr>
  </w:style>
  <w:style w:type="character" w:customStyle="1" w:styleId="CommentSubjectChar">
    <w:name w:val="Comment Subject Char"/>
    <w:basedOn w:val="CommentTextChar"/>
    <w:link w:val="CommentSubject"/>
    <w:uiPriority w:val="99"/>
    <w:semiHidden/>
    <w:rsid w:val="004601B6"/>
    <w:rPr>
      <w:b/>
      <w:bCs/>
      <w:sz w:val="20"/>
      <w:szCs w:val="20"/>
    </w:rPr>
  </w:style>
  <w:style w:type="paragraph" w:styleId="NoSpacing">
    <w:name w:val="No Spacing"/>
    <w:uiPriority w:val="1"/>
    <w:qFormat/>
    <w:rsid w:val="0009690B"/>
    <w:pPr>
      <w:spacing w:after="0" w:line="240" w:lineRule="auto"/>
    </w:pPr>
    <w:rPr>
      <w:rFonts w:ascii="Calibri" w:eastAsia="Calibri" w:hAnsi="Calibri" w:cs="Times New Roman"/>
    </w:rPr>
  </w:style>
  <w:style w:type="table" w:customStyle="1" w:styleId="TableGrid0">
    <w:name w:val="TableGrid"/>
    <w:rsid w:val="0076350D"/>
    <w:pPr>
      <w:spacing w:after="0" w:line="240" w:lineRule="auto"/>
    </w:pPr>
    <w:rPr>
      <w:rFonts w:eastAsiaTheme="minorEastAsia"/>
      <w:lang w:eastAsia="en-GB"/>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rsid w:val="008A591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5d20a44-b922-4041-8fee-146e250384f5" xsi:nil="true"/>
    <lcf76f155ced4ddcb4097134ff3c332f xmlns="7957e509-e3bb-411c-8d86-9b51bec28f6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300578BE4F0E143A33E16B360839080" ma:contentTypeVersion="18" ma:contentTypeDescription="Create a new document." ma:contentTypeScope="" ma:versionID="a15b2e94d2b288aace1359aad1add84c">
  <xsd:schema xmlns:xsd="http://www.w3.org/2001/XMLSchema" xmlns:xs="http://www.w3.org/2001/XMLSchema" xmlns:p="http://schemas.microsoft.com/office/2006/metadata/properties" xmlns:ns2="7957e509-e3bb-411c-8d86-9b51bec28f6e" xmlns:ns3="25d20a44-b922-4041-8fee-146e250384f5" targetNamespace="http://schemas.microsoft.com/office/2006/metadata/properties" ma:root="true" ma:fieldsID="e70d3bcb622fe7a1b6230a0005950ee8" ns2:_="" ns3:_="">
    <xsd:import namespace="7957e509-e3bb-411c-8d86-9b51bec28f6e"/>
    <xsd:import namespace="25d20a44-b922-4041-8fee-146e250384f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57e509-e3bb-411c-8d86-9b51bec28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a466815-92f8-4234-a1dc-8bd4564c11de"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d20a44-b922-4041-8fee-146e250384f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d6ca226-1d92-4f21-8f22-763cf5664226}" ma:internalName="TaxCatchAll" ma:showField="CatchAllData" ma:web="25d20a44-b922-4041-8fee-146e250384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8D7A64-9093-461D-9E98-5BBA9332DCA3}">
  <ds:schemaRefs>
    <ds:schemaRef ds:uri="http://schemas.microsoft.com/sharepoint/v3/contenttype/forms"/>
  </ds:schemaRefs>
</ds:datastoreItem>
</file>

<file path=customXml/itemProps2.xml><?xml version="1.0" encoding="utf-8"?>
<ds:datastoreItem xmlns:ds="http://schemas.openxmlformats.org/officeDocument/2006/customXml" ds:itemID="{0C0124AF-163F-4751-A5B7-34977FCB525E}">
  <ds:schemaRefs>
    <ds:schemaRef ds:uri="http://schemas.openxmlformats.org/officeDocument/2006/bibliography"/>
  </ds:schemaRefs>
</ds:datastoreItem>
</file>

<file path=customXml/itemProps3.xml><?xml version="1.0" encoding="utf-8"?>
<ds:datastoreItem xmlns:ds="http://schemas.openxmlformats.org/officeDocument/2006/customXml" ds:itemID="{3D98FFE5-EAEB-40CE-8382-8B1CF2CE4DE8}">
  <ds:schemaRefs>
    <ds:schemaRef ds:uri="http://schemas.microsoft.com/office/2006/metadata/properties"/>
    <ds:schemaRef ds:uri="http://schemas.microsoft.com/office/infopath/2007/PartnerControls"/>
    <ds:schemaRef ds:uri="25d20a44-b922-4041-8fee-146e250384f5"/>
    <ds:schemaRef ds:uri="7957e509-e3bb-411c-8d86-9b51bec28f6e"/>
  </ds:schemaRefs>
</ds:datastoreItem>
</file>

<file path=customXml/itemProps4.xml><?xml version="1.0" encoding="utf-8"?>
<ds:datastoreItem xmlns:ds="http://schemas.openxmlformats.org/officeDocument/2006/customXml" ds:itemID="{BDC5F257-2D13-40C2-86DE-09360D136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57e509-e3bb-411c-8d86-9b51bec28f6e"/>
    <ds:schemaRef ds:uri="25d20a44-b922-4041-8fee-146e250384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792</Words>
  <Characters>4521</Characters>
  <Application>Microsoft Office Word</Application>
  <DocSecurity>0</DocSecurity>
  <Lines>37</Lines>
  <Paragraphs>10</Paragraphs>
  <ScaleCrop>false</ScaleCrop>
  <Company>Care UK</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 Ferretti</dc:creator>
  <cp:lastModifiedBy>Emma Woodward</cp:lastModifiedBy>
  <cp:revision>11</cp:revision>
  <cp:lastPrinted>2019-01-09T16:38:00Z</cp:lastPrinted>
  <dcterms:created xsi:type="dcterms:W3CDTF">2019-02-11T14:19:00Z</dcterms:created>
  <dcterms:modified xsi:type="dcterms:W3CDTF">2025-10-31T09:30:00Z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0x0101007300578BE4F0E143A33E16B360839080</vt:lpwstr>
  </property>
  <property fmtid="{D5CDD505-2E9C-101B-9397-08002B2CF9AE}" pid="3" name="Order">
    <vt:r8>115000</vt:r8>
  </property>
  <property fmtid="{D5CDD505-2E9C-101B-9397-08002B2CF9AE}" pid="4" name="MediaServiceImageTags">
    <vt:lpwstr/>
  </property>
</Properties>
</file>