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62696" w14:textId="77777777" w:rsidR="00CE7051" w:rsidRDefault="00AE116B">
      <w:pPr>
        <w:spacing w:after="0" w:line="259" w:lineRule="auto"/>
        <w:ind w:left="0" w:right="0" w:firstLine="0"/>
        <w:jc w:val="left"/>
      </w:pPr>
      <w:r>
        <w:rPr>
          <w:b/>
          <w:color w:val="1F2A44"/>
          <w:sz w:val="36"/>
        </w:rPr>
        <w:t>The Forward Trust Job Description</w:t>
      </w:r>
      <w:r>
        <w:rPr>
          <w:b/>
          <w:sz w:val="36"/>
        </w:rPr>
        <w:t xml:space="preserve"> </w:t>
      </w:r>
    </w:p>
    <w:p w14:paraId="45B33237" w14:textId="77777777" w:rsidR="00CE7051" w:rsidRDefault="00AE116B">
      <w:pPr>
        <w:spacing w:after="0" w:line="259" w:lineRule="auto"/>
        <w:ind w:left="0" w:right="0" w:firstLine="0"/>
        <w:jc w:val="left"/>
      </w:pPr>
      <w:r>
        <w:t xml:space="preserve"> </w:t>
      </w:r>
    </w:p>
    <w:tbl>
      <w:tblPr>
        <w:tblStyle w:val="TableGrid"/>
        <w:tblW w:w="9069" w:type="dxa"/>
        <w:tblInd w:w="5" w:type="dxa"/>
        <w:tblCellMar>
          <w:top w:w="133" w:type="dxa"/>
          <w:left w:w="106" w:type="dxa"/>
          <w:right w:w="115" w:type="dxa"/>
        </w:tblCellMar>
        <w:tblLook w:val="04A0" w:firstRow="1" w:lastRow="0" w:firstColumn="1" w:lastColumn="0" w:noHBand="0" w:noVBand="1"/>
      </w:tblPr>
      <w:tblGrid>
        <w:gridCol w:w="1839"/>
        <w:gridCol w:w="3829"/>
        <w:gridCol w:w="1560"/>
        <w:gridCol w:w="1841"/>
      </w:tblGrid>
      <w:tr w:rsidR="00CE7051" w14:paraId="577F693B" w14:textId="77777777">
        <w:trPr>
          <w:trHeight w:val="802"/>
        </w:trPr>
        <w:tc>
          <w:tcPr>
            <w:tcW w:w="1838" w:type="dxa"/>
            <w:tcBorders>
              <w:top w:val="single" w:sz="4" w:space="0" w:color="000000"/>
              <w:left w:val="single" w:sz="4" w:space="0" w:color="000000"/>
              <w:bottom w:val="single" w:sz="4" w:space="0" w:color="000000"/>
              <w:right w:val="single" w:sz="4" w:space="0" w:color="000000"/>
            </w:tcBorders>
          </w:tcPr>
          <w:p w14:paraId="069A4D36" w14:textId="77777777" w:rsidR="00CE7051" w:rsidRDefault="00AE116B">
            <w:pPr>
              <w:spacing w:after="0" w:line="259" w:lineRule="auto"/>
              <w:ind w:left="2" w:right="0" w:firstLine="0"/>
              <w:jc w:val="left"/>
            </w:pPr>
            <w:r>
              <w:rPr>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tcPr>
          <w:p w14:paraId="6890D34D" w14:textId="2F9D1061" w:rsidR="00CE7051" w:rsidRDefault="00AE116B">
            <w:pPr>
              <w:spacing w:after="0" w:line="259" w:lineRule="auto"/>
              <w:ind w:left="2" w:right="0" w:firstLine="0"/>
              <w:jc w:val="left"/>
            </w:pPr>
            <w:r>
              <w:rPr>
                <w:b/>
                <w:sz w:val="24"/>
              </w:rPr>
              <w:t xml:space="preserve">Team Leader </w:t>
            </w:r>
            <w:r w:rsidR="00562147">
              <w:rPr>
                <w:b/>
                <w:sz w:val="24"/>
              </w:rPr>
              <w:t>–</w:t>
            </w:r>
            <w:r>
              <w:rPr>
                <w:b/>
                <w:sz w:val="24"/>
              </w:rPr>
              <w:t xml:space="preserve"> </w:t>
            </w:r>
            <w:r w:rsidR="00562147">
              <w:rPr>
                <w:b/>
                <w:sz w:val="24"/>
              </w:rPr>
              <w:t>RSI Lead</w:t>
            </w:r>
          </w:p>
        </w:tc>
        <w:tc>
          <w:tcPr>
            <w:tcW w:w="1560" w:type="dxa"/>
            <w:tcBorders>
              <w:top w:val="single" w:sz="4" w:space="0" w:color="000000"/>
              <w:left w:val="single" w:sz="4" w:space="0" w:color="000000"/>
              <w:bottom w:val="single" w:sz="4" w:space="0" w:color="000000"/>
              <w:right w:val="single" w:sz="4" w:space="0" w:color="000000"/>
            </w:tcBorders>
          </w:tcPr>
          <w:p w14:paraId="17072424" w14:textId="77777777" w:rsidR="00CE7051" w:rsidRDefault="00AE116B">
            <w:pPr>
              <w:spacing w:after="0" w:line="259" w:lineRule="auto"/>
              <w:ind w:left="0" w:right="0" w:firstLine="0"/>
              <w:jc w:val="left"/>
            </w:pPr>
            <w:r>
              <w:rPr>
                <w:b/>
                <w:sz w:val="24"/>
              </w:rPr>
              <w:t xml:space="preserve">Reports to </w:t>
            </w:r>
          </w:p>
        </w:tc>
        <w:tc>
          <w:tcPr>
            <w:tcW w:w="1841" w:type="dxa"/>
            <w:tcBorders>
              <w:top w:val="single" w:sz="4" w:space="0" w:color="000000"/>
              <w:left w:val="single" w:sz="4" w:space="0" w:color="000000"/>
              <w:bottom w:val="single" w:sz="4" w:space="0" w:color="000000"/>
              <w:right w:val="single" w:sz="4" w:space="0" w:color="000000"/>
            </w:tcBorders>
            <w:vAlign w:val="center"/>
          </w:tcPr>
          <w:p w14:paraId="08023387" w14:textId="77777777" w:rsidR="00CE7051" w:rsidRDefault="00AE116B">
            <w:pPr>
              <w:spacing w:after="0" w:line="259" w:lineRule="auto"/>
              <w:ind w:left="0" w:right="0" w:firstLine="0"/>
              <w:jc w:val="left"/>
            </w:pPr>
            <w:r>
              <w:rPr>
                <w:b/>
                <w:sz w:val="24"/>
              </w:rPr>
              <w:t xml:space="preserve">Service Manager </w:t>
            </w:r>
          </w:p>
        </w:tc>
      </w:tr>
      <w:tr w:rsidR="00CE7051" w14:paraId="03C1CAC5" w14:textId="77777777">
        <w:trPr>
          <w:trHeight w:val="528"/>
        </w:trPr>
        <w:tc>
          <w:tcPr>
            <w:tcW w:w="5667" w:type="dxa"/>
            <w:gridSpan w:val="2"/>
            <w:tcBorders>
              <w:top w:val="single" w:sz="4" w:space="0" w:color="000000"/>
              <w:left w:val="single" w:sz="4" w:space="0" w:color="000000"/>
              <w:bottom w:val="single" w:sz="4" w:space="0" w:color="000000"/>
              <w:right w:val="nil"/>
            </w:tcBorders>
            <w:vAlign w:val="center"/>
          </w:tcPr>
          <w:p w14:paraId="4DF4D632" w14:textId="77777777" w:rsidR="00CE7051" w:rsidRDefault="00AE116B">
            <w:pPr>
              <w:spacing w:after="0" w:line="259" w:lineRule="auto"/>
              <w:ind w:left="2" w:right="0" w:firstLine="0"/>
              <w:jc w:val="left"/>
            </w:pPr>
            <w:r>
              <w:rPr>
                <w:b/>
                <w:sz w:val="24"/>
              </w:rPr>
              <w:t xml:space="preserve">Location: Southend on Sea </w:t>
            </w:r>
          </w:p>
        </w:tc>
        <w:tc>
          <w:tcPr>
            <w:tcW w:w="1560" w:type="dxa"/>
            <w:tcBorders>
              <w:top w:val="single" w:sz="4" w:space="0" w:color="000000"/>
              <w:left w:val="nil"/>
              <w:bottom w:val="single" w:sz="4" w:space="0" w:color="000000"/>
              <w:right w:val="nil"/>
            </w:tcBorders>
          </w:tcPr>
          <w:p w14:paraId="44CA2D3B" w14:textId="77777777" w:rsidR="00CE7051" w:rsidRDefault="00CE7051">
            <w:pPr>
              <w:spacing w:after="160" w:line="259" w:lineRule="auto"/>
              <w:ind w:left="0" w:right="0" w:firstLine="0"/>
              <w:jc w:val="left"/>
            </w:pPr>
          </w:p>
        </w:tc>
        <w:tc>
          <w:tcPr>
            <w:tcW w:w="1841" w:type="dxa"/>
            <w:tcBorders>
              <w:top w:val="single" w:sz="4" w:space="0" w:color="000000"/>
              <w:left w:val="nil"/>
              <w:bottom w:val="single" w:sz="4" w:space="0" w:color="000000"/>
              <w:right w:val="single" w:sz="4" w:space="0" w:color="000000"/>
            </w:tcBorders>
          </w:tcPr>
          <w:p w14:paraId="1B360DF2" w14:textId="77777777" w:rsidR="00CE7051" w:rsidRDefault="00CE7051">
            <w:pPr>
              <w:spacing w:after="160" w:line="259" w:lineRule="auto"/>
              <w:ind w:left="0" w:right="0" w:firstLine="0"/>
              <w:jc w:val="left"/>
            </w:pPr>
          </w:p>
        </w:tc>
      </w:tr>
    </w:tbl>
    <w:p w14:paraId="3C8C907A" w14:textId="77777777" w:rsidR="00CE7051" w:rsidRDefault="00AE116B">
      <w:pPr>
        <w:spacing w:after="50" w:line="259" w:lineRule="auto"/>
        <w:ind w:left="0" w:right="0" w:firstLine="0"/>
        <w:jc w:val="left"/>
      </w:pPr>
      <w:r>
        <w:t xml:space="preserve"> </w:t>
      </w:r>
    </w:p>
    <w:p w14:paraId="778F78E6" w14:textId="77777777" w:rsidR="00CE7051" w:rsidRDefault="00AE116B">
      <w:pPr>
        <w:pStyle w:val="Heading1"/>
        <w:ind w:left="103"/>
      </w:pPr>
      <w:r>
        <w:t xml:space="preserve">Introducing Forward Trust </w:t>
      </w:r>
    </w:p>
    <w:p w14:paraId="561E14ED" w14:textId="77777777" w:rsidR="00CE7051" w:rsidRDefault="00AE116B">
      <w:pPr>
        <w:spacing w:after="0" w:line="259" w:lineRule="auto"/>
        <w:ind w:left="0" w:right="0" w:firstLine="0"/>
        <w:jc w:val="left"/>
      </w:pPr>
      <w:r>
        <w:rPr>
          <w:sz w:val="21"/>
        </w:rPr>
        <w:t xml:space="preserve"> </w:t>
      </w:r>
    </w:p>
    <w:p w14:paraId="5B15AE39" w14:textId="09BF1D59" w:rsidR="00CE7051" w:rsidRDefault="00AE116B">
      <w:pPr>
        <w:ind w:left="0" w:right="0" w:firstLine="0"/>
      </w:pPr>
      <w:r>
        <w:t xml:space="preserve">We are The Forward Trust (formerly </w:t>
      </w:r>
      <w:proofErr w:type="spellStart"/>
      <w:r>
        <w:t>RAPt</w:t>
      </w:r>
      <w:proofErr w:type="spellEnd"/>
      <w:r>
        <w:t xml:space="preserve"> and Blue Sky), the social enterprise with charitable status that empowers people to break the often interlinked cycles of crime and addiction to move forward with their lives. For more than </w:t>
      </w:r>
      <w:r w:rsidR="00F1578E">
        <w:t>3</w:t>
      </w:r>
      <w:r>
        <w:t xml:space="preserve">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69C9B0A6" w14:textId="77777777" w:rsidR="00CE7051" w:rsidRDefault="00AE116B">
      <w:pPr>
        <w:spacing w:after="33" w:line="259" w:lineRule="auto"/>
        <w:ind w:left="0" w:right="0" w:firstLine="0"/>
        <w:jc w:val="left"/>
      </w:pPr>
      <w:r>
        <w:t xml:space="preserve"> </w:t>
      </w:r>
    </w:p>
    <w:p w14:paraId="798AB860" w14:textId="77777777" w:rsidR="00CE7051" w:rsidRDefault="00AE116B">
      <w:pPr>
        <w:pStyle w:val="Heading1"/>
        <w:ind w:left="103"/>
      </w:pPr>
      <w:r>
        <w:t xml:space="preserve">Role/Team Overview </w:t>
      </w:r>
    </w:p>
    <w:p w14:paraId="59D0468A" w14:textId="77777777" w:rsidR="00CE7051" w:rsidRDefault="00AE116B">
      <w:pPr>
        <w:spacing w:after="122" w:line="259" w:lineRule="auto"/>
        <w:ind w:left="0" w:right="0" w:firstLine="0"/>
        <w:jc w:val="left"/>
      </w:pPr>
      <w:r>
        <w:rPr>
          <w:sz w:val="20"/>
        </w:rPr>
        <w:t xml:space="preserve"> </w:t>
      </w:r>
    </w:p>
    <w:p w14:paraId="5F7DF203" w14:textId="5D06B811" w:rsidR="00CE7051" w:rsidRDefault="00AE116B">
      <w:pPr>
        <w:ind w:left="0" w:right="0" w:firstLine="0"/>
      </w:pPr>
      <w:r>
        <w:t xml:space="preserve">Working within a community-based treatment setting to provide support to drug and alcohol users aged 18 and over (dependent on service). Services are designed to deliver an integrated combination of treatment interventions to meet the holistic needs of service users in the community-this includes clinical, psycho-social and wellbeing interventions for </w:t>
      </w:r>
      <w:r w:rsidR="00F1578E">
        <w:t>s</w:t>
      </w:r>
      <w:r>
        <w:t>ervice</w:t>
      </w:r>
      <w:r w:rsidR="00F1578E">
        <w:t xml:space="preserve"> u</w:t>
      </w:r>
      <w:r>
        <w:t xml:space="preserve">sers in the community that are identified as having an alcohol or drug problem. Services will deliver </w:t>
      </w:r>
      <w:r w:rsidR="00F1578E">
        <w:t>service user</w:t>
      </w:r>
      <w:r>
        <w:t xml:space="preserve"> centred treatment using both harm reduction and abstinence based treatment approaches depending on the requirements of the individual </w:t>
      </w:r>
      <w:r w:rsidR="00F1578E">
        <w:t>service user</w:t>
      </w:r>
      <w:r>
        <w:t xml:space="preserve">. You may be required to manage a small caseload, provide appropriate harm reduction advice and guidance, carry out assessments, care plans and deliver structured 1:1 and group-work sessions including structured treatment programmes.  </w:t>
      </w:r>
    </w:p>
    <w:p w14:paraId="7DBA4D8E" w14:textId="77777777" w:rsidR="00CE7051" w:rsidRDefault="00AE116B">
      <w:pPr>
        <w:spacing w:after="0" w:line="259" w:lineRule="auto"/>
        <w:ind w:left="0" w:right="0" w:firstLine="0"/>
        <w:jc w:val="left"/>
      </w:pPr>
      <w:r>
        <w:t xml:space="preserve"> </w:t>
      </w:r>
    </w:p>
    <w:p w14:paraId="6F3E3313" w14:textId="568DFE07" w:rsidR="00CE7051" w:rsidRDefault="00AE116B">
      <w:pPr>
        <w:ind w:left="0" w:right="0" w:firstLine="0"/>
      </w:pPr>
      <w:r>
        <w:t>You will use your expertise in these tasks to support and develop your direct reports. You may on occasion be required to complete urine and oral swab testing to support clinical treatment. Through c</w:t>
      </w:r>
      <w:r w:rsidR="00F1578E">
        <w:t xml:space="preserve">ollaboration </w:t>
      </w:r>
      <w:r>
        <w:t xml:space="preserve">and integration with other services such as GPs, Hospitals, Mental Health services, Housing, Employment, Health Trainers, Probation, Police and Social Services you will help support </w:t>
      </w:r>
      <w:r w:rsidR="00F1578E">
        <w:t>service user</w:t>
      </w:r>
      <w:r>
        <w:t xml:space="preserve">s through their changing lifestyle and aid them in preparing for the future.  </w:t>
      </w:r>
    </w:p>
    <w:p w14:paraId="4C888FEB" w14:textId="77777777" w:rsidR="00562147" w:rsidRDefault="00562147">
      <w:pPr>
        <w:ind w:left="0" w:right="0" w:firstLine="0"/>
      </w:pPr>
    </w:p>
    <w:p w14:paraId="39BF4790" w14:textId="5A0B1660" w:rsidR="00562147" w:rsidRDefault="00562147">
      <w:pPr>
        <w:ind w:left="0" w:right="0" w:firstLine="0"/>
      </w:pPr>
      <w:r w:rsidRPr="00E64B56">
        <w:t>As the RSI (Rough Sleepers Initiative) lead, you will be expected to manage a team of frontline workers, predominantly but not exclusively within the RSI team. You will create and maintain good working relationships with all other agencies involved in the initiative.</w:t>
      </w:r>
      <w:r>
        <w:t xml:space="preserve"> </w:t>
      </w:r>
    </w:p>
    <w:p w14:paraId="403A4EB9" w14:textId="77777777" w:rsidR="00CE7051" w:rsidRDefault="00AE116B">
      <w:pPr>
        <w:spacing w:after="0" w:line="259" w:lineRule="auto"/>
        <w:ind w:left="0" w:right="0" w:firstLine="0"/>
        <w:jc w:val="left"/>
      </w:pPr>
      <w:r>
        <w:t xml:space="preserve"> </w:t>
      </w:r>
    </w:p>
    <w:p w14:paraId="17EADB90" w14:textId="77777777" w:rsidR="00CE7051" w:rsidRDefault="00AE116B">
      <w:pPr>
        <w:ind w:left="0" w:right="0" w:firstLine="0"/>
      </w:pPr>
      <w:r>
        <w:t xml:space="preserve">As a Team Leader you will be responsible for working with the Service Manager to ensure the service is performing according to the KPIs and outcome indicators set by the commissioner and the Forward Trust. This also applies to compliance with CQC standards. You will be providing supervision, training and guidance to practitioners and supporting the service, management team.  </w:t>
      </w:r>
    </w:p>
    <w:p w14:paraId="27F5DA50" w14:textId="77777777" w:rsidR="00CE7051" w:rsidRDefault="00AE116B">
      <w:pPr>
        <w:spacing w:after="0" w:line="259" w:lineRule="auto"/>
        <w:ind w:left="0" w:right="0" w:firstLine="0"/>
        <w:jc w:val="left"/>
      </w:pPr>
      <w:r>
        <w:t xml:space="preserve"> </w:t>
      </w:r>
    </w:p>
    <w:p w14:paraId="1DC4EEFB" w14:textId="77777777" w:rsidR="00CE7051" w:rsidRDefault="00AE116B">
      <w:pPr>
        <w:ind w:left="0" w:right="0" w:firstLine="0"/>
      </w:pPr>
      <w:r>
        <w:lastRenderedPageBreak/>
        <w:t xml:space="preserve">One of the key targets will be measuring outcomes, so co-operative working relationships with other partner agencies is vital to this role. </w:t>
      </w:r>
    </w:p>
    <w:p w14:paraId="2710C457" w14:textId="77777777" w:rsidR="00CE7051" w:rsidRDefault="00AE116B">
      <w:pPr>
        <w:spacing w:after="91"/>
        <w:ind w:left="0" w:right="0" w:firstLine="0"/>
      </w:pPr>
      <w:r>
        <w:t xml:space="preserve">Some flexibility of delivery may be required within the role which may include evening/weekend shifts depending on the individual service. </w:t>
      </w:r>
    </w:p>
    <w:p w14:paraId="4948F713" w14:textId="77777777" w:rsidR="00CE7051" w:rsidRDefault="00AE116B">
      <w:pPr>
        <w:spacing w:after="103" w:line="259" w:lineRule="auto"/>
        <w:ind w:left="0" w:right="0" w:firstLine="0"/>
        <w:jc w:val="left"/>
      </w:pPr>
      <w:r>
        <w:rPr>
          <w:sz w:val="20"/>
        </w:rPr>
        <w:t xml:space="preserve"> </w:t>
      </w:r>
    </w:p>
    <w:p w14:paraId="0F3B79F5" w14:textId="77777777" w:rsidR="00CE7051" w:rsidRDefault="00AE116B">
      <w:pPr>
        <w:spacing w:after="187" w:line="259" w:lineRule="auto"/>
        <w:ind w:left="0" w:right="0" w:firstLine="0"/>
        <w:jc w:val="left"/>
      </w:pPr>
      <w:r>
        <w:rPr>
          <w:sz w:val="20"/>
        </w:rPr>
        <w:t xml:space="preserve"> </w:t>
      </w:r>
    </w:p>
    <w:p w14:paraId="77C26E9D" w14:textId="77777777" w:rsidR="00CE7051" w:rsidRDefault="00AE116B">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791A693A" w14:textId="77777777" w:rsidR="00CE7051" w:rsidRDefault="00AE116B">
      <w:pPr>
        <w:spacing w:after="33" w:line="259" w:lineRule="auto"/>
        <w:ind w:left="720" w:right="0" w:firstLine="0"/>
        <w:jc w:val="left"/>
      </w:pPr>
      <w:r>
        <w:rPr>
          <w:b/>
        </w:rPr>
        <w:t xml:space="preserve"> </w:t>
      </w:r>
    </w:p>
    <w:p w14:paraId="0543E15E" w14:textId="77777777" w:rsidR="00CE7051" w:rsidRDefault="00AE116B">
      <w:pPr>
        <w:pStyle w:val="Heading2"/>
        <w:ind w:left="-5"/>
      </w:pPr>
      <w:r>
        <w:t xml:space="preserve">Strategy  </w:t>
      </w:r>
    </w:p>
    <w:p w14:paraId="18297A0A" w14:textId="77777777" w:rsidR="00CE7051" w:rsidRDefault="00AE116B">
      <w:pPr>
        <w:spacing w:after="0" w:line="259" w:lineRule="auto"/>
        <w:ind w:left="0" w:right="0" w:firstLine="0"/>
        <w:jc w:val="left"/>
      </w:pPr>
      <w:r>
        <w:rPr>
          <w:sz w:val="28"/>
        </w:rPr>
        <w:t xml:space="preserve"> </w:t>
      </w:r>
    </w:p>
    <w:p w14:paraId="0A3B8F87" w14:textId="77777777" w:rsidR="00CE7051" w:rsidRDefault="00AE116B">
      <w:pPr>
        <w:numPr>
          <w:ilvl w:val="0"/>
          <w:numId w:val="1"/>
        </w:numPr>
        <w:ind w:right="0" w:hanging="360"/>
      </w:pPr>
      <w:r>
        <w:t xml:space="preserve">Take an active role in the implementation and achievement of team objectives  </w:t>
      </w:r>
    </w:p>
    <w:p w14:paraId="29FDE2DE" w14:textId="77777777" w:rsidR="00CE7051" w:rsidRDefault="00AE116B">
      <w:pPr>
        <w:numPr>
          <w:ilvl w:val="0"/>
          <w:numId w:val="1"/>
        </w:numPr>
        <w:ind w:right="0" w:hanging="360"/>
      </w:pPr>
      <w:r>
        <w:t xml:space="preserve">Develop supportive relationships with supervisees and other colleagues in the service. </w:t>
      </w:r>
    </w:p>
    <w:p w14:paraId="0BF53AAA" w14:textId="77777777" w:rsidR="00CE7051" w:rsidRDefault="00AE116B">
      <w:pPr>
        <w:numPr>
          <w:ilvl w:val="0"/>
          <w:numId w:val="1"/>
        </w:numPr>
        <w:spacing w:after="36"/>
        <w:ind w:right="0" w:hanging="360"/>
      </w:pPr>
      <w:r>
        <w:t xml:space="preserve">Build strong relationships with, and makes full use of the support offered by, Line Management and Head Office functions.  </w:t>
      </w:r>
    </w:p>
    <w:p w14:paraId="59D84155" w14:textId="77777777" w:rsidR="00CE7051" w:rsidRDefault="00AE116B">
      <w:pPr>
        <w:numPr>
          <w:ilvl w:val="0"/>
          <w:numId w:val="1"/>
        </w:numPr>
        <w:ind w:right="0" w:hanging="360"/>
      </w:pPr>
      <w:r>
        <w:t xml:space="preserve">Communicate all new developments to all members of your team.  </w:t>
      </w:r>
    </w:p>
    <w:p w14:paraId="584F2ED9" w14:textId="65D03A44" w:rsidR="00CE7051" w:rsidRDefault="00AE116B">
      <w:pPr>
        <w:numPr>
          <w:ilvl w:val="0"/>
          <w:numId w:val="1"/>
        </w:numPr>
        <w:ind w:right="0" w:hanging="360"/>
      </w:pPr>
      <w:r>
        <w:t xml:space="preserve">Support the service manager in developing relations with key stakeholders  </w:t>
      </w:r>
    </w:p>
    <w:p w14:paraId="70C513EB" w14:textId="77777777" w:rsidR="00CE7051" w:rsidRDefault="00AE116B">
      <w:pPr>
        <w:numPr>
          <w:ilvl w:val="0"/>
          <w:numId w:val="1"/>
        </w:numPr>
        <w:ind w:right="0" w:hanging="360"/>
      </w:pPr>
      <w:r>
        <w:t xml:space="preserve">Set team and individual objectives to implement and achieve strategic objectives  </w:t>
      </w:r>
    </w:p>
    <w:p w14:paraId="539A1D73" w14:textId="77777777" w:rsidR="00CE7051" w:rsidRDefault="00AE116B">
      <w:pPr>
        <w:spacing w:after="33" w:line="259" w:lineRule="auto"/>
        <w:ind w:left="0" w:right="0" w:firstLine="0"/>
        <w:jc w:val="left"/>
      </w:pPr>
      <w:r>
        <w:t xml:space="preserve"> </w:t>
      </w:r>
    </w:p>
    <w:p w14:paraId="5A68A103" w14:textId="77777777" w:rsidR="00CE7051" w:rsidRDefault="00AE116B">
      <w:pPr>
        <w:pStyle w:val="Heading2"/>
        <w:ind w:left="-5"/>
      </w:pPr>
      <w:r>
        <w:t xml:space="preserve">Service Delivery  </w:t>
      </w:r>
    </w:p>
    <w:p w14:paraId="7AF5E0EE" w14:textId="77777777" w:rsidR="00CE7051" w:rsidRDefault="00AE116B">
      <w:pPr>
        <w:spacing w:after="0" w:line="259" w:lineRule="auto"/>
        <w:ind w:left="0" w:right="0" w:firstLine="0"/>
        <w:jc w:val="left"/>
      </w:pPr>
      <w:r>
        <w:rPr>
          <w:sz w:val="28"/>
        </w:rPr>
        <w:t xml:space="preserve"> </w:t>
      </w:r>
    </w:p>
    <w:p w14:paraId="45C2F96E" w14:textId="77777777" w:rsidR="00CE7051" w:rsidRDefault="00AE116B">
      <w:pPr>
        <w:numPr>
          <w:ilvl w:val="0"/>
          <w:numId w:val="2"/>
        </w:numPr>
        <w:spacing w:after="39"/>
        <w:ind w:right="0" w:hanging="360"/>
      </w:pPr>
      <w:r>
        <w:t xml:space="preserve">Be highly-skilled in carrying out risk, initial and comprehensive assessments allowing you to guide direct reports in their performance using best practice.  </w:t>
      </w:r>
    </w:p>
    <w:p w14:paraId="63E7CB3F" w14:textId="7C80DB98" w:rsidR="00CE7051" w:rsidRDefault="00AE116B">
      <w:pPr>
        <w:numPr>
          <w:ilvl w:val="0"/>
          <w:numId w:val="2"/>
        </w:numPr>
        <w:spacing w:after="39"/>
        <w:ind w:right="0" w:hanging="360"/>
      </w:pPr>
      <w:r>
        <w:t xml:space="preserve">Use your extensive knowledge and experience to aid direct reports with their ability to develop and carry out interventions relevant to individual </w:t>
      </w:r>
      <w:r w:rsidR="00F1578E">
        <w:t>service user</w:t>
      </w:r>
      <w:r>
        <w:t xml:space="preserve"> need including 1:1 sessions and group work/programme facilitation.  </w:t>
      </w:r>
    </w:p>
    <w:p w14:paraId="4E6D2B5E" w14:textId="77777777" w:rsidR="00CE7051" w:rsidRDefault="00AE116B">
      <w:pPr>
        <w:numPr>
          <w:ilvl w:val="0"/>
          <w:numId w:val="2"/>
        </w:numPr>
        <w:spacing w:after="39"/>
        <w:ind w:right="0" w:hanging="360"/>
      </w:pPr>
      <w:r>
        <w:t xml:space="preserve">Coach direct reports to contribute to the through care needs of service users, supporting them to plan for their changing lifestyle and engage with outside organisations which are appropriate to their needs.  </w:t>
      </w:r>
    </w:p>
    <w:p w14:paraId="4D259C2D" w14:textId="77777777" w:rsidR="00CE7051" w:rsidRDefault="00AE116B">
      <w:pPr>
        <w:numPr>
          <w:ilvl w:val="0"/>
          <w:numId w:val="2"/>
        </w:numPr>
        <w:spacing w:after="39"/>
        <w:ind w:right="0" w:hanging="360"/>
      </w:pPr>
      <w:r>
        <w:t xml:space="preserve">Ensure that case management interventions in direct reports are delivered in accordance with the needs of the service users, audit and are CQC compliant.  </w:t>
      </w:r>
    </w:p>
    <w:p w14:paraId="36E53AD2" w14:textId="77777777" w:rsidR="00CE7051" w:rsidRDefault="00AE116B">
      <w:pPr>
        <w:numPr>
          <w:ilvl w:val="0"/>
          <w:numId w:val="2"/>
        </w:numPr>
        <w:ind w:right="0" w:hanging="360"/>
      </w:pPr>
      <w:r>
        <w:t xml:space="preserve">Ensure that group work and all psycho-social interventions and programmes are delivered in accordance with the needs of the service users, are audit and CQC compliant and meet contractual obligations  </w:t>
      </w:r>
    </w:p>
    <w:p w14:paraId="130E6747" w14:textId="77777777" w:rsidR="00CE7051" w:rsidRDefault="00AE116B">
      <w:pPr>
        <w:spacing w:after="36" w:line="259" w:lineRule="auto"/>
        <w:ind w:left="0" w:right="0" w:firstLine="0"/>
        <w:jc w:val="left"/>
      </w:pPr>
      <w:r>
        <w:t xml:space="preserve"> </w:t>
      </w:r>
    </w:p>
    <w:p w14:paraId="2A9CD23B" w14:textId="77777777" w:rsidR="00CE7051" w:rsidRDefault="00AE116B">
      <w:pPr>
        <w:pStyle w:val="Heading2"/>
        <w:ind w:left="-5"/>
      </w:pPr>
      <w:r>
        <w:t xml:space="preserve">Performance Management  </w:t>
      </w:r>
    </w:p>
    <w:p w14:paraId="5D39E731" w14:textId="77777777" w:rsidR="00CE7051" w:rsidRDefault="00AE116B">
      <w:pPr>
        <w:spacing w:after="0" w:line="259" w:lineRule="auto"/>
        <w:ind w:left="0" w:right="0" w:firstLine="0"/>
        <w:jc w:val="left"/>
      </w:pPr>
      <w:r>
        <w:rPr>
          <w:sz w:val="28"/>
        </w:rPr>
        <w:t xml:space="preserve"> </w:t>
      </w:r>
    </w:p>
    <w:p w14:paraId="116720C4" w14:textId="77777777" w:rsidR="00CE7051" w:rsidRDefault="00AE116B">
      <w:pPr>
        <w:numPr>
          <w:ilvl w:val="0"/>
          <w:numId w:val="3"/>
        </w:numPr>
        <w:spacing w:after="39"/>
        <w:ind w:right="0" w:hanging="360"/>
      </w:pPr>
      <w:r>
        <w:t xml:space="preserve">Provide regular supportive supervision sessions to practitioners within the service taking into account any continued professional development needs they may have.  </w:t>
      </w:r>
    </w:p>
    <w:p w14:paraId="3C60AA23" w14:textId="77777777" w:rsidR="00CE7051" w:rsidRDefault="00AE116B">
      <w:pPr>
        <w:numPr>
          <w:ilvl w:val="0"/>
          <w:numId w:val="3"/>
        </w:numPr>
        <w:spacing w:after="39"/>
        <w:ind w:right="0" w:hanging="360"/>
      </w:pPr>
      <w:r>
        <w:t xml:space="preserve">Ensure all interventions are delivered to the required standards by facilitating observed practice sessions to practitioners and providing constructive feedback in a timely appropriate manner.  </w:t>
      </w:r>
    </w:p>
    <w:p w14:paraId="636BDDA0" w14:textId="3D2C73CB" w:rsidR="00CE7051" w:rsidRDefault="00AE116B">
      <w:pPr>
        <w:numPr>
          <w:ilvl w:val="0"/>
          <w:numId w:val="3"/>
        </w:numPr>
        <w:spacing w:after="77"/>
        <w:ind w:right="0" w:hanging="360"/>
      </w:pPr>
      <w:r>
        <w:t xml:space="preserve">Support and monitor supervisees to manage their caseload effectively, making sure that </w:t>
      </w:r>
      <w:r w:rsidR="00F1578E">
        <w:t>service user</w:t>
      </w:r>
      <w:r>
        <w:t xml:space="preserve">s are prioritised appropriately and seen in a timely manner.  </w:t>
      </w:r>
    </w:p>
    <w:p w14:paraId="3C2225F5" w14:textId="77777777" w:rsidR="00CE7051" w:rsidRDefault="00AE116B">
      <w:pPr>
        <w:numPr>
          <w:ilvl w:val="0"/>
          <w:numId w:val="3"/>
        </w:numPr>
        <w:ind w:right="0" w:hanging="360"/>
      </w:pPr>
      <w:r>
        <w:t xml:space="preserve">Meet required KPI’s to corresponding deadlines, as set out by the Service Manager.  </w:t>
      </w:r>
    </w:p>
    <w:p w14:paraId="0516F1E3" w14:textId="77777777" w:rsidR="00CE7051" w:rsidRDefault="00AE116B">
      <w:pPr>
        <w:numPr>
          <w:ilvl w:val="0"/>
          <w:numId w:val="3"/>
        </w:numPr>
        <w:ind w:right="0" w:hanging="360"/>
      </w:pPr>
      <w:r>
        <w:t xml:space="preserve">Review ongoing care and treatment liaising closely with other agencies.  </w:t>
      </w:r>
    </w:p>
    <w:p w14:paraId="5C4A48B0" w14:textId="5C30F9FF" w:rsidR="00CE7051" w:rsidRDefault="00AE116B">
      <w:pPr>
        <w:numPr>
          <w:ilvl w:val="0"/>
          <w:numId w:val="3"/>
        </w:numPr>
        <w:ind w:right="0" w:hanging="360"/>
      </w:pPr>
      <w:r>
        <w:lastRenderedPageBreak/>
        <w:t>Ensure poor performance</w:t>
      </w:r>
      <w:r w:rsidR="00F1578E">
        <w:t>, sickness absence</w:t>
      </w:r>
      <w:r>
        <w:t xml:space="preserve"> and team dynamics are managed appropriately creating positive working environments which encourage employee engagement to optimise the performance of services.  </w:t>
      </w:r>
    </w:p>
    <w:p w14:paraId="28D35CC2" w14:textId="77777777" w:rsidR="00CE7051" w:rsidRDefault="00AE116B">
      <w:pPr>
        <w:spacing w:after="33" w:line="259" w:lineRule="auto"/>
        <w:ind w:left="0" w:right="0" w:firstLine="0"/>
        <w:jc w:val="left"/>
      </w:pPr>
      <w:r>
        <w:t xml:space="preserve"> </w:t>
      </w:r>
    </w:p>
    <w:p w14:paraId="4F9A49A1" w14:textId="77777777" w:rsidR="00CE7051" w:rsidRDefault="00AE116B">
      <w:pPr>
        <w:pStyle w:val="Heading2"/>
        <w:ind w:left="-5"/>
      </w:pPr>
      <w:r>
        <w:t xml:space="preserve">Departmental Management  </w:t>
      </w:r>
    </w:p>
    <w:p w14:paraId="6D078671" w14:textId="77777777" w:rsidR="00CE7051" w:rsidRDefault="00AE116B">
      <w:pPr>
        <w:spacing w:after="0" w:line="259" w:lineRule="auto"/>
        <w:ind w:left="0" w:right="0" w:firstLine="0"/>
        <w:jc w:val="left"/>
      </w:pPr>
      <w:r>
        <w:rPr>
          <w:sz w:val="28"/>
        </w:rPr>
        <w:t xml:space="preserve"> </w:t>
      </w:r>
    </w:p>
    <w:p w14:paraId="54BD9EE7" w14:textId="1CA3E6F2" w:rsidR="00CE7051" w:rsidRDefault="00AE116B">
      <w:pPr>
        <w:numPr>
          <w:ilvl w:val="0"/>
          <w:numId w:val="4"/>
        </w:numPr>
        <w:spacing w:after="36"/>
        <w:ind w:right="0" w:hanging="360"/>
      </w:pPr>
      <w:r>
        <w:t xml:space="preserve">Proactively </w:t>
      </w:r>
      <w:r w:rsidR="00F1578E">
        <w:t>seek integrated ways of working and adopt a multidisciplinary approach to support collaboration.</w:t>
      </w:r>
    </w:p>
    <w:p w14:paraId="0985D585" w14:textId="77777777" w:rsidR="00CE7051" w:rsidRDefault="00AE116B">
      <w:pPr>
        <w:numPr>
          <w:ilvl w:val="0"/>
          <w:numId w:val="4"/>
        </w:numPr>
        <w:ind w:right="0" w:hanging="360"/>
      </w:pPr>
      <w:r>
        <w:t xml:space="preserve">Manage resources effectively in order to meet targets and deadlines in accordance with contractual standards.  </w:t>
      </w:r>
    </w:p>
    <w:p w14:paraId="6E5CFB5F" w14:textId="77777777" w:rsidR="00CE7051" w:rsidRDefault="00AE116B">
      <w:pPr>
        <w:numPr>
          <w:ilvl w:val="0"/>
          <w:numId w:val="4"/>
        </w:numPr>
        <w:spacing w:after="39"/>
        <w:ind w:right="0" w:hanging="360"/>
      </w:pPr>
      <w:r>
        <w:t xml:space="preserve">Encourage a positive working environment by positive role modelling and sharing good practice within the team.  </w:t>
      </w:r>
    </w:p>
    <w:p w14:paraId="0024643A" w14:textId="77777777" w:rsidR="00CE7051" w:rsidRDefault="00AE116B">
      <w:pPr>
        <w:numPr>
          <w:ilvl w:val="0"/>
          <w:numId w:val="4"/>
        </w:numPr>
        <w:spacing w:after="39"/>
        <w:ind w:right="0" w:hanging="360"/>
      </w:pPr>
      <w:r>
        <w:t xml:space="preserve">Compile the service diary and manage the resources across the team with the service manager to ensure there is adequate cover of hubs and satellites  </w:t>
      </w:r>
    </w:p>
    <w:p w14:paraId="0F25AA2A" w14:textId="77777777" w:rsidR="00CE7051" w:rsidRDefault="00AE116B">
      <w:pPr>
        <w:numPr>
          <w:ilvl w:val="0"/>
          <w:numId w:val="4"/>
        </w:numPr>
        <w:ind w:right="0" w:hanging="360"/>
      </w:pPr>
      <w:r>
        <w:t xml:space="preserve">Deputise for the Service Manager in their absence and ensure effective management of the service for which you are responsible.  </w:t>
      </w:r>
    </w:p>
    <w:p w14:paraId="32FDBD5D" w14:textId="77777777" w:rsidR="00CE7051" w:rsidRDefault="00AE116B">
      <w:pPr>
        <w:spacing w:after="35" w:line="259" w:lineRule="auto"/>
        <w:ind w:left="0" w:right="0" w:firstLine="0"/>
        <w:jc w:val="left"/>
      </w:pPr>
      <w:r>
        <w:t xml:space="preserve"> </w:t>
      </w:r>
    </w:p>
    <w:p w14:paraId="4B567228" w14:textId="77777777" w:rsidR="00CE7051" w:rsidRDefault="00AE116B">
      <w:pPr>
        <w:pStyle w:val="Heading2"/>
        <w:ind w:left="-5"/>
      </w:pPr>
      <w:r>
        <w:t xml:space="preserve">Quality and Safety  </w:t>
      </w:r>
    </w:p>
    <w:p w14:paraId="4E663EA0" w14:textId="77777777" w:rsidR="00CE7051" w:rsidRDefault="00AE116B">
      <w:pPr>
        <w:spacing w:after="0" w:line="259" w:lineRule="auto"/>
        <w:ind w:left="0" w:right="0" w:firstLine="0"/>
        <w:jc w:val="left"/>
      </w:pPr>
      <w:r>
        <w:rPr>
          <w:sz w:val="28"/>
        </w:rPr>
        <w:t xml:space="preserve"> </w:t>
      </w:r>
    </w:p>
    <w:p w14:paraId="437D4EA6" w14:textId="77777777" w:rsidR="00CE7051" w:rsidRDefault="00AE116B">
      <w:pPr>
        <w:numPr>
          <w:ilvl w:val="0"/>
          <w:numId w:val="5"/>
        </w:numPr>
        <w:spacing w:after="36"/>
        <w:ind w:right="0" w:hanging="360"/>
      </w:pPr>
      <w:r>
        <w:t xml:space="preserve">Engage with regular service audits ensuring that any issues are escalated and addressed in a timely manner and good practice is effectively shared throughout the service to ensure continuous improvement.  </w:t>
      </w:r>
    </w:p>
    <w:p w14:paraId="393F1DEE" w14:textId="77777777" w:rsidR="00CE7051" w:rsidRDefault="00AE116B">
      <w:pPr>
        <w:numPr>
          <w:ilvl w:val="0"/>
          <w:numId w:val="5"/>
        </w:numPr>
        <w:spacing w:after="63"/>
        <w:ind w:right="0" w:hanging="360"/>
      </w:pPr>
      <w:r>
        <w:t xml:space="preserve">Alert the Service manager to any significant risks or problems arising in the course of managing and monitoring the services.  </w:t>
      </w:r>
    </w:p>
    <w:p w14:paraId="456C1551" w14:textId="77777777" w:rsidR="00CE7051" w:rsidRDefault="00AE116B">
      <w:pPr>
        <w:numPr>
          <w:ilvl w:val="0"/>
          <w:numId w:val="5"/>
        </w:numPr>
        <w:ind w:right="0" w:hanging="360"/>
      </w:pPr>
      <w:r>
        <w:t xml:space="preserve">Abide by all Forward’s policies and procedures and encourage others to do the same. </w:t>
      </w:r>
    </w:p>
    <w:p w14:paraId="5E7AA6CE" w14:textId="77777777" w:rsidR="00CE7051" w:rsidRDefault="00AE116B">
      <w:pPr>
        <w:numPr>
          <w:ilvl w:val="0"/>
          <w:numId w:val="5"/>
        </w:numPr>
        <w:spacing w:after="34"/>
        <w:ind w:right="0" w:hanging="360"/>
      </w:pPr>
      <w:r>
        <w:t xml:space="preserve">Work with the highest regard to health, safety and security in the workplace highlighting any risks (potential or actual) to the Service Manager and (where appropriate) the Head of Governance, in accordance with Forward’s risk management protocols.  </w:t>
      </w:r>
    </w:p>
    <w:p w14:paraId="225E19A2" w14:textId="77777777" w:rsidR="00CE7051" w:rsidRDefault="00AE116B">
      <w:pPr>
        <w:numPr>
          <w:ilvl w:val="0"/>
          <w:numId w:val="5"/>
        </w:numPr>
        <w:spacing w:after="36"/>
        <w:ind w:right="0" w:hanging="360"/>
      </w:pPr>
      <w:r>
        <w:t xml:space="preserve">Ensure that information, including statistical data, for audit, research and reporting purposes, is effectively and efficiently collected, recorded and collated in the assigned area.  </w:t>
      </w:r>
    </w:p>
    <w:p w14:paraId="0F0A2BCE" w14:textId="77777777" w:rsidR="00CE7051" w:rsidRDefault="00AE116B">
      <w:pPr>
        <w:numPr>
          <w:ilvl w:val="0"/>
          <w:numId w:val="5"/>
        </w:numPr>
        <w:spacing w:after="36"/>
        <w:ind w:right="0" w:hanging="360"/>
      </w:pPr>
      <w:r>
        <w:t xml:space="preserve">Effectively manage information, particularly confidential information, within statutory duties and in accordance with best practice  </w:t>
      </w:r>
    </w:p>
    <w:p w14:paraId="143F2A0C" w14:textId="77777777" w:rsidR="00CE7051" w:rsidRDefault="00AE116B">
      <w:pPr>
        <w:numPr>
          <w:ilvl w:val="0"/>
          <w:numId w:val="5"/>
        </w:numPr>
        <w:spacing w:after="36"/>
        <w:ind w:right="0" w:hanging="360"/>
      </w:pPr>
      <w:r>
        <w:t xml:space="preserve">Promote and ensure departmental compliance with all relevant legal, regulatory, and ethical responsibilities  </w:t>
      </w:r>
    </w:p>
    <w:p w14:paraId="563CC847" w14:textId="77777777" w:rsidR="00CE7051" w:rsidRDefault="00AE116B">
      <w:pPr>
        <w:numPr>
          <w:ilvl w:val="0"/>
          <w:numId w:val="5"/>
        </w:numPr>
        <w:ind w:right="0" w:hanging="360"/>
      </w:pPr>
      <w:r>
        <w:t xml:space="preserve">Keep up to date technically on all relevant matters and strive for continuous professional development.  </w:t>
      </w:r>
    </w:p>
    <w:p w14:paraId="74DC354A" w14:textId="77777777" w:rsidR="00CE7051" w:rsidRDefault="00AE116B">
      <w:pPr>
        <w:spacing w:after="33" w:line="259" w:lineRule="auto"/>
        <w:ind w:left="0" w:right="0" w:firstLine="0"/>
        <w:jc w:val="left"/>
      </w:pPr>
      <w:r>
        <w:t xml:space="preserve"> </w:t>
      </w:r>
    </w:p>
    <w:p w14:paraId="3EF54E7F" w14:textId="77777777" w:rsidR="00CE7051" w:rsidRDefault="00AE116B">
      <w:pPr>
        <w:pStyle w:val="Heading2"/>
        <w:ind w:left="-5"/>
      </w:pPr>
      <w:r>
        <w:t xml:space="preserve">Administration  </w:t>
      </w:r>
    </w:p>
    <w:p w14:paraId="63D1264A" w14:textId="77777777" w:rsidR="00CE7051" w:rsidRDefault="00AE116B">
      <w:pPr>
        <w:spacing w:after="0" w:line="259" w:lineRule="auto"/>
        <w:ind w:left="0" w:right="0" w:firstLine="0"/>
        <w:jc w:val="left"/>
      </w:pPr>
      <w:r>
        <w:rPr>
          <w:sz w:val="28"/>
        </w:rPr>
        <w:t xml:space="preserve"> </w:t>
      </w:r>
    </w:p>
    <w:p w14:paraId="69B6E203" w14:textId="0BD3260A" w:rsidR="00CE7051" w:rsidRDefault="00AE116B">
      <w:pPr>
        <w:numPr>
          <w:ilvl w:val="0"/>
          <w:numId w:val="6"/>
        </w:numPr>
        <w:spacing w:after="63"/>
        <w:ind w:right="0" w:hanging="360"/>
      </w:pPr>
      <w:r>
        <w:t xml:space="preserve">Ensure practitioners and all direct reports are using the Case management system in the appropriate manner-ensuring records are up to date and all key milestones for </w:t>
      </w:r>
      <w:r w:rsidR="00F1578E">
        <w:t>service user</w:t>
      </w:r>
      <w:r>
        <w:t xml:space="preserve">s are met such as TOPS, care plan reviews, medical reviews and risk assessments and that documentation is maintained to the expected audit standards.  </w:t>
      </w:r>
    </w:p>
    <w:p w14:paraId="280973F8" w14:textId="36D36FE6" w:rsidR="00CE7051" w:rsidRDefault="00AE116B">
      <w:pPr>
        <w:numPr>
          <w:ilvl w:val="0"/>
          <w:numId w:val="6"/>
        </w:numPr>
        <w:spacing w:after="62"/>
        <w:ind w:right="0" w:hanging="360"/>
      </w:pPr>
      <w:r>
        <w:t xml:space="preserve">Ensure direct reports have all </w:t>
      </w:r>
      <w:r w:rsidR="00F1578E">
        <w:t>service user</w:t>
      </w:r>
      <w:r>
        <w:t xml:space="preserve"> data up to date so that data is accurate for reporting purposes on NDTMS and KPI data. .  </w:t>
      </w:r>
    </w:p>
    <w:p w14:paraId="0DB2B3A2" w14:textId="77777777" w:rsidR="00CE7051" w:rsidRDefault="00AE116B">
      <w:pPr>
        <w:numPr>
          <w:ilvl w:val="0"/>
          <w:numId w:val="6"/>
        </w:numPr>
        <w:spacing w:after="63"/>
        <w:ind w:right="0" w:hanging="360"/>
      </w:pPr>
      <w:r>
        <w:t xml:space="preserve">Ensure direct reports complete and maintain care plans and assessments to the required standards.  </w:t>
      </w:r>
    </w:p>
    <w:p w14:paraId="1BA20CB8" w14:textId="77777777" w:rsidR="00CE7051" w:rsidRDefault="00AE116B">
      <w:pPr>
        <w:numPr>
          <w:ilvl w:val="0"/>
          <w:numId w:val="6"/>
        </w:numPr>
        <w:ind w:right="0" w:hanging="360"/>
      </w:pPr>
      <w:r>
        <w:lastRenderedPageBreak/>
        <w:t xml:space="preserve">Provide reports on outcomes to the service as required.  </w:t>
      </w:r>
    </w:p>
    <w:p w14:paraId="32CEB188" w14:textId="77777777" w:rsidR="00CE7051" w:rsidRDefault="00AE116B">
      <w:pPr>
        <w:spacing w:after="35" w:line="259" w:lineRule="auto"/>
        <w:ind w:left="0" w:right="0" w:firstLine="0"/>
        <w:jc w:val="left"/>
      </w:pPr>
      <w:r>
        <w:t xml:space="preserve"> </w:t>
      </w:r>
    </w:p>
    <w:p w14:paraId="3E7D7B35" w14:textId="77777777" w:rsidR="00CE7051" w:rsidRDefault="00AE116B">
      <w:pPr>
        <w:pStyle w:val="Heading2"/>
        <w:ind w:left="-5"/>
      </w:pPr>
      <w:r>
        <w:t xml:space="preserve">Systems and Policy  </w:t>
      </w:r>
    </w:p>
    <w:p w14:paraId="6EEC810F" w14:textId="77777777" w:rsidR="00CE7051" w:rsidRDefault="00AE116B">
      <w:pPr>
        <w:spacing w:after="0" w:line="259" w:lineRule="auto"/>
        <w:ind w:left="0" w:right="0" w:firstLine="0"/>
        <w:jc w:val="left"/>
      </w:pPr>
      <w:r>
        <w:rPr>
          <w:sz w:val="28"/>
        </w:rPr>
        <w:t xml:space="preserve"> </w:t>
      </w:r>
    </w:p>
    <w:p w14:paraId="0220105E" w14:textId="77777777" w:rsidR="00CE7051" w:rsidRDefault="00AE116B">
      <w:pPr>
        <w:numPr>
          <w:ilvl w:val="0"/>
          <w:numId w:val="7"/>
        </w:numPr>
        <w:ind w:right="0" w:hanging="360"/>
      </w:pPr>
      <w:r>
        <w:t xml:space="preserve">Use IT efficiently to support you role.  </w:t>
      </w:r>
    </w:p>
    <w:p w14:paraId="232099A0" w14:textId="77777777" w:rsidR="00CE7051" w:rsidRDefault="00AE116B">
      <w:pPr>
        <w:numPr>
          <w:ilvl w:val="0"/>
          <w:numId w:val="7"/>
        </w:numPr>
        <w:ind w:right="0" w:hanging="360"/>
      </w:pPr>
      <w:r>
        <w:t xml:space="preserve">Ensure you have agreed working protocols set between multi-disciplinary agencies and share information appropriately.  </w:t>
      </w:r>
    </w:p>
    <w:p w14:paraId="34B260CD" w14:textId="77777777" w:rsidR="00CE7051" w:rsidRDefault="00AE116B">
      <w:pPr>
        <w:spacing w:after="0" w:line="259" w:lineRule="auto"/>
        <w:ind w:left="0" w:right="0" w:firstLine="0"/>
        <w:jc w:val="left"/>
      </w:pPr>
      <w:r>
        <w:t xml:space="preserve"> </w:t>
      </w:r>
    </w:p>
    <w:p w14:paraId="3A386281" w14:textId="77777777" w:rsidR="00CE7051" w:rsidRDefault="00AE116B">
      <w:pPr>
        <w:spacing w:after="35" w:line="259" w:lineRule="auto"/>
        <w:ind w:left="0" w:right="0" w:firstLine="0"/>
        <w:jc w:val="left"/>
      </w:pPr>
      <w:r>
        <w:t xml:space="preserve"> </w:t>
      </w:r>
    </w:p>
    <w:p w14:paraId="2027B406" w14:textId="77777777" w:rsidR="00CE7051" w:rsidRDefault="00AE116B">
      <w:pPr>
        <w:pStyle w:val="Heading2"/>
        <w:ind w:left="-5"/>
      </w:pPr>
      <w:r>
        <w:t xml:space="preserve">Other  </w:t>
      </w:r>
    </w:p>
    <w:p w14:paraId="2E3216C2" w14:textId="77777777" w:rsidR="00CE7051" w:rsidRDefault="00AE116B">
      <w:pPr>
        <w:spacing w:after="0" w:line="259" w:lineRule="auto"/>
        <w:ind w:left="0" w:right="0" w:firstLine="0"/>
        <w:jc w:val="left"/>
      </w:pPr>
      <w:r>
        <w:rPr>
          <w:sz w:val="28"/>
        </w:rPr>
        <w:t xml:space="preserve"> </w:t>
      </w:r>
    </w:p>
    <w:p w14:paraId="529FDC61" w14:textId="77777777" w:rsidR="00CE7051" w:rsidRDefault="00AE116B">
      <w:pPr>
        <w:ind w:left="715" w:right="0"/>
      </w:pPr>
      <w:r>
        <w:rPr>
          <w:rFonts w:ascii="Segoe UI Symbol" w:eastAsia="Segoe UI Symbol" w:hAnsi="Segoe UI Symbol" w:cs="Segoe UI Symbol"/>
        </w:rPr>
        <w:t>•</w:t>
      </w:r>
      <w:r>
        <w:t xml:space="preserve"> Take on other reasonable tasks and responsibilities as deemed appropriate by the Service Manager  </w:t>
      </w:r>
    </w:p>
    <w:p w14:paraId="59D64F27" w14:textId="77777777" w:rsidR="00CE7051" w:rsidRDefault="00AE116B">
      <w:pPr>
        <w:spacing w:after="201" w:line="259" w:lineRule="auto"/>
        <w:ind w:left="0" w:right="0" w:firstLine="0"/>
        <w:jc w:val="left"/>
      </w:pPr>
      <w:r>
        <w:rPr>
          <w:sz w:val="21"/>
        </w:rPr>
        <w:t xml:space="preserve"> </w:t>
      </w:r>
    </w:p>
    <w:p w14:paraId="0DA763D0" w14:textId="77777777" w:rsidR="00CE7051" w:rsidRDefault="00AE116B">
      <w:pPr>
        <w:pStyle w:val="Heading1"/>
        <w:ind w:left="108" w:firstLine="0"/>
      </w:pPr>
      <w:r>
        <w:rPr>
          <w:sz w:val="32"/>
        </w:rPr>
        <w:t xml:space="preserve">Role Criteria  </w:t>
      </w:r>
    </w:p>
    <w:p w14:paraId="69ACD177" w14:textId="77777777" w:rsidR="00CE7051" w:rsidRDefault="00AE116B">
      <w:pPr>
        <w:spacing w:after="0" w:line="239" w:lineRule="auto"/>
        <w:ind w:left="0" w:right="0" w:firstLine="0"/>
        <w:jc w:val="left"/>
      </w:pPr>
      <w:r>
        <w:rPr>
          <w:b/>
          <w:sz w:val="23"/>
        </w:rPr>
        <w:t xml:space="preserve">Below is a list of the criteria required to apply for this role; please address each of these points in your application.  </w:t>
      </w:r>
    </w:p>
    <w:p w14:paraId="25ECB732" w14:textId="77777777" w:rsidR="00CE7051" w:rsidRDefault="00AE116B">
      <w:pPr>
        <w:spacing w:after="0" w:line="259" w:lineRule="auto"/>
        <w:ind w:left="0" w:right="9" w:firstLine="0"/>
        <w:jc w:val="left"/>
      </w:pPr>
      <w:r>
        <w:rPr>
          <w:b/>
          <w:sz w:val="23"/>
        </w:rPr>
        <w:t xml:space="preserve"> </w:t>
      </w:r>
    </w:p>
    <w:tbl>
      <w:tblPr>
        <w:tblStyle w:val="TableGrid"/>
        <w:tblW w:w="3164" w:type="dxa"/>
        <w:tblInd w:w="5858" w:type="dxa"/>
        <w:tblCellMar>
          <w:top w:w="10" w:type="dxa"/>
          <w:left w:w="106" w:type="dxa"/>
          <w:right w:w="115" w:type="dxa"/>
        </w:tblCellMar>
        <w:tblLook w:val="04A0" w:firstRow="1" w:lastRow="0" w:firstColumn="1" w:lastColumn="0" w:noHBand="0" w:noVBand="1"/>
      </w:tblPr>
      <w:tblGrid>
        <w:gridCol w:w="846"/>
        <w:gridCol w:w="2318"/>
      </w:tblGrid>
      <w:tr w:rsidR="00CE7051" w14:paraId="06D41D6E"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053CC166" w14:textId="77777777" w:rsidR="00CE7051" w:rsidRDefault="00AE116B">
            <w:pPr>
              <w:spacing w:after="0" w:line="259" w:lineRule="auto"/>
              <w:ind w:left="1" w:right="0" w:firstLine="0"/>
              <w:jc w:val="left"/>
            </w:pPr>
            <w:r>
              <w:rPr>
                <w:b/>
                <w:color w:val="FFFFFF"/>
              </w:rPr>
              <w:t xml:space="preserve">Criteria Requirement </w:t>
            </w:r>
          </w:p>
        </w:tc>
      </w:tr>
      <w:tr w:rsidR="00CE7051" w14:paraId="42DC45CD"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1279C15B" w14:textId="77777777" w:rsidR="00CE7051" w:rsidRDefault="00AE116B">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63FB82F8" w14:textId="77777777" w:rsidR="00CE7051" w:rsidRDefault="00AE116B">
            <w:pPr>
              <w:spacing w:after="0" w:line="259" w:lineRule="auto"/>
              <w:ind w:left="0" w:right="0" w:firstLine="0"/>
              <w:jc w:val="left"/>
            </w:pPr>
            <w:r>
              <w:rPr>
                <w:b/>
              </w:rPr>
              <w:t xml:space="preserve">Essential Criteria </w:t>
            </w:r>
          </w:p>
        </w:tc>
      </w:tr>
      <w:tr w:rsidR="00CE7051" w14:paraId="4F270E8F"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176E9DEB" w14:textId="77777777" w:rsidR="00CE7051" w:rsidRDefault="00AE116B">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09AD0F0D" w14:textId="77777777" w:rsidR="00CE7051" w:rsidRDefault="00AE116B">
            <w:pPr>
              <w:spacing w:after="0" w:line="259" w:lineRule="auto"/>
              <w:ind w:left="0" w:right="0" w:firstLine="0"/>
              <w:jc w:val="left"/>
            </w:pPr>
            <w:r>
              <w:rPr>
                <w:b/>
              </w:rPr>
              <w:t xml:space="preserve">Desirable Criteria </w:t>
            </w:r>
          </w:p>
        </w:tc>
      </w:tr>
      <w:tr w:rsidR="00CE7051" w14:paraId="7A204070"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28665D91" w14:textId="77777777" w:rsidR="00CE7051" w:rsidRDefault="00AE116B">
            <w:pPr>
              <w:spacing w:after="0" w:line="259" w:lineRule="auto"/>
              <w:ind w:left="1" w:right="0" w:firstLine="0"/>
              <w:jc w:val="left"/>
            </w:pPr>
            <w:r>
              <w:rPr>
                <w:b/>
                <w:color w:val="FFFFFF"/>
              </w:rPr>
              <w:t xml:space="preserve">Criteria Measure </w:t>
            </w:r>
          </w:p>
        </w:tc>
      </w:tr>
      <w:tr w:rsidR="00CE7051" w14:paraId="4606603F"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425514CE" w14:textId="77777777" w:rsidR="00CE7051" w:rsidRDefault="00AE116B">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550BF016" w14:textId="77777777" w:rsidR="00CE7051" w:rsidRDefault="00AE116B">
            <w:pPr>
              <w:spacing w:after="0" w:line="259" w:lineRule="auto"/>
              <w:ind w:left="0" w:right="0" w:firstLine="0"/>
              <w:jc w:val="left"/>
            </w:pPr>
            <w:r>
              <w:rPr>
                <w:b/>
              </w:rPr>
              <w:t xml:space="preserve">Application </w:t>
            </w:r>
          </w:p>
        </w:tc>
      </w:tr>
      <w:tr w:rsidR="00CE7051" w14:paraId="2C59DCF2" w14:textId="77777777">
        <w:trPr>
          <w:trHeight w:val="291"/>
        </w:trPr>
        <w:tc>
          <w:tcPr>
            <w:tcW w:w="846" w:type="dxa"/>
            <w:tcBorders>
              <w:top w:val="single" w:sz="4" w:space="0" w:color="000000"/>
              <w:left w:val="single" w:sz="4" w:space="0" w:color="000000"/>
              <w:bottom w:val="single" w:sz="4" w:space="0" w:color="000000"/>
              <w:right w:val="single" w:sz="4" w:space="0" w:color="000000"/>
            </w:tcBorders>
          </w:tcPr>
          <w:p w14:paraId="7DA72C12" w14:textId="77777777" w:rsidR="00CE7051" w:rsidRDefault="00AE116B">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1152B0EB" w14:textId="77777777" w:rsidR="00CE7051" w:rsidRDefault="00AE116B">
            <w:pPr>
              <w:spacing w:after="0" w:line="259" w:lineRule="auto"/>
              <w:ind w:left="0" w:right="0" w:firstLine="0"/>
              <w:jc w:val="left"/>
            </w:pPr>
            <w:r>
              <w:rPr>
                <w:b/>
              </w:rPr>
              <w:t xml:space="preserve">Interview </w:t>
            </w:r>
          </w:p>
        </w:tc>
      </w:tr>
      <w:tr w:rsidR="00CE7051" w14:paraId="501BCF84"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0E7E04E3" w14:textId="77777777" w:rsidR="00CE7051" w:rsidRDefault="00AE116B">
            <w:pPr>
              <w:spacing w:after="0" w:line="259" w:lineRule="auto"/>
              <w:ind w:left="1" w:right="0" w:firstLine="0"/>
              <w:jc w:val="left"/>
            </w:pPr>
            <w:r>
              <w:rPr>
                <w:b/>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138E2B32" w14:textId="77777777" w:rsidR="00CE7051" w:rsidRDefault="00AE116B">
            <w:pPr>
              <w:spacing w:after="0" w:line="259" w:lineRule="auto"/>
              <w:ind w:left="0" w:right="0" w:firstLine="0"/>
              <w:jc w:val="left"/>
            </w:pPr>
            <w:r>
              <w:rPr>
                <w:b/>
              </w:rPr>
              <w:t xml:space="preserve">Test </w:t>
            </w:r>
          </w:p>
        </w:tc>
      </w:tr>
    </w:tbl>
    <w:p w14:paraId="55F4D730" w14:textId="77777777" w:rsidR="00CE7051" w:rsidRDefault="00AE116B">
      <w:pPr>
        <w:spacing w:after="0" w:line="259" w:lineRule="auto"/>
        <w:ind w:left="0" w:right="9" w:firstLine="0"/>
        <w:jc w:val="left"/>
      </w:pPr>
      <w:r>
        <w:rPr>
          <w:b/>
        </w:rPr>
        <w:t xml:space="preserve"> </w:t>
      </w:r>
    </w:p>
    <w:tbl>
      <w:tblPr>
        <w:tblStyle w:val="TableGrid"/>
        <w:tblW w:w="9061" w:type="dxa"/>
        <w:tblInd w:w="6" w:type="dxa"/>
        <w:tblCellMar>
          <w:top w:w="10" w:type="dxa"/>
          <w:left w:w="107" w:type="dxa"/>
          <w:right w:w="115" w:type="dxa"/>
        </w:tblCellMar>
        <w:tblLook w:val="04A0" w:firstRow="1" w:lastRow="0" w:firstColumn="1" w:lastColumn="0" w:noHBand="0" w:noVBand="1"/>
      </w:tblPr>
      <w:tblGrid>
        <w:gridCol w:w="6462"/>
        <w:gridCol w:w="1313"/>
        <w:gridCol w:w="1286"/>
      </w:tblGrid>
      <w:tr w:rsidR="00CE7051" w14:paraId="29CEA13D" w14:textId="77777777" w:rsidTr="00E64B56">
        <w:trPr>
          <w:trHeight w:val="286"/>
        </w:trPr>
        <w:tc>
          <w:tcPr>
            <w:tcW w:w="6462" w:type="dxa"/>
            <w:tcBorders>
              <w:top w:val="single" w:sz="4" w:space="0" w:color="000000"/>
              <w:left w:val="single" w:sz="4" w:space="0" w:color="000000"/>
              <w:bottom w:val="single" w:sz="4" w:space="0" w:color="000000"/>
              <w:right w:val="nil"/>
            </w:tcBorders>
            <w:shd w:val="clear" w:color="auto" w:fill="1F2A44"/>
          </w:tcPr>
          <w:p w14:paraId="2CF03D48" w14:textId="77777777" w:rsidR="00CE7051" w:rsidRDefault="00AE116B">
            <w:pPr>
              <w:spacing w:after="0" w:line="259" w:lineRule="auto"/>
              <w:ind w:left="0" w:right="0" w:firstLine="0"/>
              <w:jc w:val="left"/>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176BBBC4" w14:textId="77777777" w:rsidR="00CE7051" w:rsidRDefault="00CE7051">
            <w:pPr>
              <w:spacing w:after="160" w:line="259" w:lineRule="auto"/>
              <w:ind w:left="0" w:right="0" w:firstLine="0"/>
              <w:jc w:val="left"/>
            </w:pPr>
          </w:p>
        </w:tc>
        <w:tc>
          <w:tcPr>
            <w:tcW w:w="1286" w:type="dxa"/>
            <w:tcBorders>
              <w:top w:val="single" w:sz="4" w:space="0" w:color="000000"/>
              <w:left w:val="nil"/>
              <w:bottom w:val="single" w:sz="4" w:space="0" w:color="000000"/>
              <w:right w:val="single" w:sz="4" w:space="0" w:color="000000"/>
            </w:tcBorders>
            <w:shd w:val="clear" w:color="auto" w:fill="1F2A44"/>
          </w:tcPr>
          <w:p w14:paraId="1B0F020E" w14:textId="77777777" w:rsidR="00CE7051" w:rsidRDefault="00CE7051">
            <w:pPr>
              <w:spacing w:after="160" w:line="259" w:lineRule="auto"/>
              <w:ind w:left="0" w:right="0" w:firstLine="0"/>
              <w:jc w:val="left"/>
            </w:pPr>
          </w:p>
        </w:tc>
      </w:tr>
      <w:tr w:rsidR="00CE7051" w14:paraId="5EBBBCE6" w14:textId="77777777" w:rsidTr="00E64B56">
        <w:trPr>
          <w:trHeight w:val="769"/>
        </w:trPr>
        <w:tc>
          <w:tcPr>
            <w:tcW w:w="6462" w:type="dxa"/>
            <w:tcBorders>
              <w:top w:val="single" w:sz="4" w:space="0" w:color="000000"/>
              <w:left w:val="single" w:sz="4" w:space="0" w:color="000000"/>
              <w:bottom w:val="single" w:sz="4" w:space="0" w:color="000000"/>
              <w:right w:val="single" w:sz="4" w:space="0" w:color="000000"/>
            </w:tcBorders>
          </w:tcPr>
          <w:p w14:paraId="770C65F1" w14:textId="77777777" w:rsidR="00CE7051" w:rsidRDefault="00AE116B">
            <w:pPr>
              <w:spacing w:after="2" w:line="238" w:lineRule="auto"/>
              <w:ind w:left="0" w:right="0" w:firstLine="0"/>
              <w:jc w:val="left"/>
            </w:pPr>
            <w:r>
              <w:t xml:space="preserve">Experience of managing within community substance misuse services  </w:t>
            </w:r>
          </w:p>
          <w:p w14:paraId="31AFC503" w14:textId="77777777" w:rsidR="00CE7051" w:rsidRDefault="00AE116B">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3F25E4AC"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2BC2797F" w14:textId="77777777" w:rsidR="00CE7051" w:rsidRDefault="00AE116B">
            <w:pPr>
              <w:spacing w:after="0" w:line="259" w:lineRule="auto"/>
              <w:ind w:left="11" w:right="0" w:firstLine="0"/>
              <w:jc w:val="center"/>
            </w:pPr>
            <w:r>
              <w:rPr>
                <w:color w:val="1F2A44"/>
              </w:rPr>
              <w:t xml:space="preserve">A/I </w:t>
            </w:r>
          </w:p>
        </w:tc>
      </w:tr>
      <w:tr w:rsidR="00CE7051" w14:paraId="300A9F03" w14:textId="77777777" w:rsidTr="00E64B56">
        <w:trPr>
          <w:trHeight w:val="1022"/>
        </w:trPr>
        <w:tc>
          <w:tcPr>
            <w:tcW w:w="6462" w:type="dxa"/>
            <w:tcBorders>
              <w:top w:val="single" w:sz="4" w:space="0" w:color="000000"/>
              <w:left w:val="single" w:sz="4" w:space="0" w:color="000000"/>
              <w:bottom w:val="single" w:sz="4" w:space="0" w:color="000000"/>
              <w:right w:val="single" w:sz="4" w:space="0" w:color="000000"/>
            </w:tcBorders>
          </w:tcPr>
          <w:p w14:paraId="634AB37F" w14:textId="77777777" w:rsidR="00CE7051" w:rsidRDefault="00AE116B">
            <w:pPr>
              <w:spacing w:after="0" w:line="239" w:lineRule="auto"/>
              <w:ind w:left="0" w:right="0" w:firstLine="0"/>
              <w:jc w:val="left"/>
            </w:pPr>
            <w:r>
              <w:t xml:space="preserve">Carry out comprehensive assessments, designing and implementing SMART care plans and training staff in how to deliver these to the correct standard.  </w:t>
            </w:r>
          </w:p>
          <w:p w14:paraId="43D4F736" w14:textId="77777777" w:rsidR="00CE7051" w:rsidRDefault="00AE116B">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C1CB7EB"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54C8A263" w14:textId="77777777" w:rsidR="00CE7051" w:rsidRDefault="00AE116B">
            <w:pPr>
              <w:spacing w:after="0" w:line="259" w:lineRule="auto"/>
              <w:ind w:left="11" w:right="0" w:firstLine="0"/>
              <w:jc w:val="center"/>
            </w:pPr>
            <w:r>
              <w:rPr>
                <w:color w:val="1F2A44"/>
              </w:rPr>
              <w:t xml:space="preserve">A/I </w:t>
            </w:r>
          </w:p>
        </w:tc>
      </w:tr>
      <w:tr w:rsidR="00CE7051" w14:paraId="1560C73E" w14:textId="77777777" w:rsidTr="00E64B56">
        <w:trPr>
          <w:trHeight w:val="768"/>
        </w:trPr>
        <w:tc>
          <w:tcPr>
            <w:tcW w:w="6462" w:type="dxa"/>
            <w:tcBorders>
              <w:top w:val="single" w:sz="4" w:space="0" w:color="000000"/>
              <w:left w:val="single" w:sz="4" w:space="0" w:color="000000"/>
              <w:bottom w:val="single" w:sz="4" w:space="0" w:color="000000"/>
              <w:right w:val="single" w:sz="4" w:space="0" w:color="000000"/>
            </w:tcBorders>
          </w:tcPr>
          <w:p w14:paraId="2282F0E9" w14:textId="77777777" w:rsidR="00CE7051" w:rsidRDefault="00AE116B">
            <w:pPr>
              <w:spacing w:after="2" w:line="238" w:lineRule="auto"/>
              <w:ind w:left="0" w:right="0" w:firstLine="0"/>
              <w:jc w:val="left"/>
            </w:pPr>
            <w:r>
              <w:t xml:space="preserve">Experience of delivering structured interventions to service users and passing this knowledge onto direct reports.  </w:t>
            </w:r>
          </w:p>
          <w:p w14:paraId="1460E4AD" w14:textId="77777777" w:rsidR="00CE7051" w:rsidRDefault="00AE116B">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4318601"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5AEEC74D" w14:textId="77777777" w:rsidR="00CE7051" w:rsidRDefault="00AE116B">
            <w:pPr>
              <w:spacing w:after="0" w:line="259" w:lineRule="auto"/>
              <w:ind w:left="11" w:right="0" w:firstLine="0"/>
              <w:jc w:val="center"/>
            </w:pPr>
            <w:r>
              <w:rPr>
                <w:color w:val="1F2A44"/>
              </w:rPr>
              <w:t xml:space="preserve">A/I </w:t>
            </w:r>
          </w:p>
        </w:tc>
      </w:tr>
      <w:tr w:rsidR="00CE7051" w14:paraId="7BD7BF10" w14:textId="77777777" w:rsidTr="00E64B56">
        <w:trPr>
          <w:trHeight w:val="1275"/>
        </w:trPr>
        <w:tc>
          <w:tcPr>
            <w:tcW w:w="6462" w:type="dxa"/>
            <w:tcBorders>
              <w:top w:val="single" w:sz="4" w:space="0" w:color="000000"/>
              <w:left w:val="single" w:sz="4" w:space="0" w:color="000000"/>
              <w:bottom w:val="single" w:sz="4" w:space="0" w:color="000000"/>
              <w:right w:val="single" w:sz="4" w:space="0" w:color="000000"/>
            </w:tcBorders>
          </w:tcPr>
          <w:p w14:paraId="3CC84913" w14:textId="3432ABFF" w:rsidR="00CE7051" w:rsidRDefault="00AE116B">
            <w:pPr>
              <w:spacing w:after="0" w:line="240" w:lineRule="auto"/>
              <w:ind w:left="0" w:right="0" w:firstLine="0"/>
              <w:jc w:val="left"/>
            </w:pPr>
            <w:r>
              <w:t xml:space="preserve">Experience and knowledge of the range of psychosocial interventions we offer and how they benefit the </w:t>
            </w:r>
            <w:r w:rsidR="00F1578E">
              <w:t>service user</w:t>
            </w:r>
            <w:r>
              <w:t xml:space="preserve"> group we work with, and be able to pass this onto direct reports, peer mentors, volunteers and apprentices.  </w:t>
            </w:r>
          </w:p>
          <w:p w14:paraId="6AA8368A" w14:textId="77777777" w:rsidR="00CE7051" w:rsidRDefault="00AE116B">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24147C4"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2D6AF8CE" w14:textId="77777777" w:rsidR="00CE7051" w:rsidRDefault="00AE116B">
            <w:pPr>
              <w:spacing w:after="0" w:line="259" w:lineRule="auto"/>
              <w:ind w:left="11" w:right="0" w:firstLine="0"/>
              <w:jc w:val="center"/>
            </w:pPr>
            <w:r>
              <w:rPr>
                <w:color w:val="1F2A44"/>
              </w:rPr>
              <w:t xml:space="preserve">A/I </w:t>
            </w:r>
          </w:p>
        </w:tc>
      </w:tr>
      <w:tr w:rsidR="00CE7051" w14:paraId="516A166E" w14:textId="77777777" w:rsidTr="00E64B56">
        <w:trPr>
          <w:trHeight w:val="770"/>
        </w:trPr>
        <w:tc>
          <w:tcPr>
            <w:tcW w:w="6462" w:type="dxa"/>
            <w:tcBorders>
              <w:top w:val="single" w:sz="4" w:space="0" w:color="000000"/>
              <w:left w:val="single" w:sz="4" w:space="0" w:color="000000"/>
              <w:bottom w:val="single" w:sz="4" w:space="0" w:color="000000"/>
              <w:right w:val="single" w:sz="4" w:space="0" w:color="000000"/>
            </w:tcBorders>
          </w:tcPr>
          <w:p w14:paraId="1EC9CCEA" w14:textId="77777777" w:rsidR="00CE7051" w:rsidRDefault="00AE116B">
            <w:pPr>
              <w:spacing w:after="0" w:line="238" w:lineRule="auto"/>
              <w:ind w:left="0" w:right="0" w:firstLine="0"/>
              <w:jc w:val="left"/>
            </w:pPr>
            <w:r>
              <w:t xml:space="preserve">Using motivational interviewing techniques in both 1:1 and group settings, and with direct reports.  </w:t>
            </w:r>
          </w:p>
          <w:p w14:paraId="3EC6E97A" w14:textId="77777777" w:rsidR="00CE7051" w:rsidRDefault="00AE116B">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FF7B732"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0D3BFD1E" w14:textId="77777777" w:rsidR="00CE7051" w:rsidRDefault="00AE116B">
            <w:pPr>
              <w:spacing w:after="0" w:line="259" w:lineRule="auto"/>
              <w:ind w:left="11" w:right="0" w:firstLine="0"/>
              <w:jc w:val="center"/>
            </w:pPr>
            <w:r>
              <w:rPr>
                <w:color w:val="1F2A44"/>
              </w:rPr>
              <w:t xml:space="preserve">A/I </w:t>
            </w:r>
          </w:p>
        </w:tc>
      </w:tr>
      <w:tr w:rsidR="00CE7051" w14:paraId="67DDD6D0" w14:textId="77777777" w:rsidTr="00E64B56">
        <w:trPr>
          <w:trHeight w:val="516"/>
        </w:trPr>
        <w:tc>
          <w:tcPr>
            <w:tcW w:w="6462" w:type="dxa"/>
            <w:tcBorders>
              <w:top w:val="single" w:sz="4" w:space="0" w:color="000000"/>
              <w:left w:val="single" w:sz="4" w:space="0" w:color="000000"/>
              <w:bottom w:val="single" w:sz="4" w:space="0" w:color="000000"/>
              <w:right w:val="single" w:sz="4" w:space="0" w:color="000000"/>
            </w:tcBorders>
          </w:tcPr>
          <w:p w14:paraId="76D29E76" w14:textId="50037D86" w:rsidR="00CE7051" w:rsidRDefault="00AE116B" w:rsidP="00E64B56">
            <w:pPr>
              <w:spacing w:after="0" w:line="259" w:lineRule="auto"/>
              <w:ind w:left="0" w:right="0" w:firstLine="0"/>
              <w:jc w:val="left"/>
            </w:pPr>
            <w:r>
              <w:t xml:space="preserve">The use of strong IT skills to support case management   </w:t>
            </w:r>
          </w:p>
        </w:tc>
        <w:tc>
          <w:tcPr>
            <w:tcW w:w="1313" w:type="dxa"/>
            <w:tcBorders>
              <w:top w:val="single" w:sz="4" w:space="0" w:color="000000"/>
              <w:left w:val="single" w:sz="4" w:space="0" w:color="000000"/>
              <w:bottom w:val="single" w:sz="4" w:space="0" w:color="000000"/>
              <w:right w:val="single" w:sz="4" w:space="0" w:color="000000"/>
            </w:tcBorders>
          </w:tcPr>
          <w:p w14:paraId="0916172C"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2F83A1AB" w14:textId="77777777" w:rsidR="00CE7051" w:rsidRDefault="00AE116B">
            <w:pPr>
              <w:spacing w:after="0" w:line="259" w:lineRule="auto"/>
              <w:ind w:left="11" w:right="0" w:firstLine="0"/>
              <w:jc w:val="center"/>
            </w:pPr>
            <w:r>
              <w:rPr>
                <w:color w:val="1F2A44"/>
              </w:rPr>
              <w:t xml:space="preserve">A/I </w:t>
            </w:r>
          </w:p>
        </w:tc>
      </w:tr>
      <w:tr w:rsidR="00CE7051" w14:paraId="050C1FE3" w14:textId="77777777" w:rsidTr="00E64B56">
        <w:trPr>
          <w:trHeight w:val="768"/>
        </w:trPr>
        <w:tc>
          <w:tcPr>
            <w:tcW w:w="6462" w:type="dxa"/>
            <w:tcBorders>
              <w:top w:val="single" w:sz="4" w:space="0" w:color="000000"/>
              <w:left w:val="single" w:sz="4" w:space="0" w:color="000000"/>
              <w:bottom w:val="single" w:sz="4" w:space="0" w:color="000000"/>
              <w:right w:val="single" w:sz="4" w:space="0" w:color="000000"/>
            </w:tcBorders>
          </w:tcPr>
          <w:p w14:paraId="4486E485" w14:textId="77777777" w:rsidR="00CE7051" w:rsidRDefault="00AE116B">
            <w:pPr>
              <w:spacing w:after="2" w:line="238" w:lineRule="auto"/>
              <w:ind w:left="0" w:right="0" w:firstLine="0"/>
              <w:jc w:val="left"/>
            </w:pPr>
            <w:r>
              <w:lastRenderedPageBreak/>
              <w:t xml:space="preserve">Previous experience of providing supervision, appraisals, guidance and constructive feedback to supervisees.  </w:t>
            </w:r>
          </w:p>
          <w:p w14:paraId="05F99EEF" w14:textId="77777777" w:rsidR="00CE7051" w:rsidRDefault="00AE116B">
            <w:pPr>
              <w:spacing w:after="0" w:line="259" w:lineRule="auto"/>
              <w:ind w:left="0" w:right="0" w:firstLine="0"/>
              <w:jc w:val="left"/>
            </w:pP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452D76B"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091EFE3D" w14:textId="77777777" w:rsidR="00CE7051" w:rsidRDefault="00AE116B">
            <w:pPr>
              <w:spacing w:after="0" w:line="259" w:lineRule="auto"/>
              <w:ind w:left="11" w:right="0" w:firstLine="0"/>
              <w:jc w:val="center"/>
            </w:pPr>
            <w:r>
              <w:rPr>
                <w:color w:val="1F2A44"/>
              </w:rPr>
              <w:t xml:space="preserve">A/I </w:t>
            </w:r>
          </w:p>
        </w:tc>
      </w:tr>
      <w:tr w:rsidR="00CE7051" w14:paraId="7322AFD7" w14:textId="77777777" w:rsidTr="00E64B56">
        <w:trPr>
          <w:trHeight w:val="516"/>
        </w:trPr>
        <w:tc>
          <w:tcPr>
            <w:tcW w:w="6462" w:type="dxa"/>
            <w:tcBorders>
              <w:top w:val="single" w:sz="4" w:space="0" w:color="000000"/>
              <w:left w:val="single" w:sz="4" w:space="0" w:color="000000"/>
              <w:bottom w:val="single" w:sz="4" w:space="0" w:color="000000"/>
              <w:right w:val="single" w:sz="4" w:space="0" w:color="000000"/>
            </w:tcBorders>
          </w:tcPr>
          <w:p w14:paraId="3D300402" w14:textId="1DECB19D" w:rsidR="00CE7051" w:rsidRDefault="00AE116B">
            <w:pPr>
              <w:spacing w:after="0" w:line="259" w:lineRule="auto"/>
              <w:ind w:left="0" w:right="0" w:firstLine="0"/>
              <w:jc w:val="left"/>
            </w:pPr>
            <w:r>
              <w:t xml:space="preserve">Experience of working </w:t>
            </w:r>
            <w:r w:rsidR="00E64B56">
              <w:t>with rough sleepers</w:t>
            </w:r>
            <w:r>
              <w:t xml:space="preserve">  </w:t>
            </w:r>
          </w:p>
          <w:p w14:paraId="76169192" w14:textId="77777777" w:rsidR="00CE7051" w:rsidRDefault="00AE116B">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ADB8DDE"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33DE52FE" w14:textId="77777777" w:rsidR="00CE7051" w:rsidRDefault="00AE116B">
            <w:pPr>
              <w:spacing w:after="0" w:line="259" w:lineRule="auto"/>
              <w:ind w:left="11" w:right="0" w:firstLine="0"/>
              <w:jc w:val="center"/>
            </w:pPr>
            <w:r>
              <w:rPr>
                <w:color w:val="1F2A44"/>
              </w:rPr>
              <w:t xml:space="preserve">A/I </w:t>
            </w:r>
          </w:p>
        </w:tc>
      </w:tr>
      <w:tr w:rsidR="00CE7051" w14:paraId="1DFF6A64" w14:textId="77777777" w:rsidTr="00E64B56">
        <w:trPr>
          <w:trHeight w:val="771"/>
        </w:trPr>
        <w:tc>
          <w:tcPr>
            <w:tcW w:w="6462" w:type="dxa"/>
            <w:tcBorders>
              <w:top w:val="single" w:sz="4" w:space="0" w:color="000000"/>
              <w:left w:val="single" w:sz="4" w:space="0" w:color="000000"/>
              <w:bottom w:val="single" w:sz="4" w:space="0" w:color="000000"/>
              <w:right w:val="single" w:sz="4" w:space="0" w:color="000000"/>
            </w:tcBorders>
          </w:tcPr>
          <w:p w14:paraId="14C0B595" w14:textId="77777777" w:rsidR="00CE7051" w:rsidRDefault="00AE116B">
            <w:pPr>
              <w:spacing w:after="0" w:line="240" w:lineRule="auto"/>
              <w:ind w:left="0" w:right="0" w:firstLine="0"/>
              <w:jc w:val="left"/>
            </w:pPr>
            <w:r>
              <w:t xml:space="preserve">Experience of providing counselling services to service users, or those with drug or alcohol problems  </w:t>
            </w:r>
          </w:p>
          <w:p w14:paraId="4002CCF3" w14:textId="77777777" w:rsidR="00CE7051" w:rsidRDefault="00AE116B">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467D6C7B"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54B77B3B" w14:textId="77777777" w:rsidR="00CE7051" w:rsidRDefault="00AE116B">
            <w:pPr>
              <w:spacing w:after="0" w:line="259" w:lineRule="auto"/>
              <w:ind w:left="11" w:right="0" w:firstLine="0"/>
              <w:jc w:val="center"/>
            </w:pPr>
            <w:r>
              <w:rPr>
                <w:color w:val="1F2A44"/>
              </w:rPr>
              <w:t xml:space="preserve">A/I </w:t>
            </w:r>
          </w:p>
        </w:tc>
      </w:tr>
      <w:tr w:rsidR="00CE7051" w14:paraId="4B64BB09" w14:textId="77777777" w:rsidTr="00E64B56">
        <w:trPr>
          <w:trHeight w:val="518"/>
        </w:trPr>
        <w:tc>
          <w:tcPr>
            <w:tcW w:w="6462" w:type="dxa"/>
            <w:tcBorders>
              <w:top w:val="single" w:sz="4" w:space="0" w:color="000000"/>
              <w:left w:val="single" w:sz="4" w:space="0" w:color="000000"/>
              <w:bottom w:val="single" w:sz="4" w:space="0" w:color="000000"/>
              <w:right w:val="single" w:sz="4" w:space="0" w:color="000000"/>
            </w:tcBorders>
          </w:tcPr>
          <w:p w14:paraId="4C4BA3EF" w14:textId="77777777" w:rsidR="00CE7051" w:rsidRDefault="00AE116B">
            <w:pPr>
              <w:spacing w:after="0" w:line="259" w:lineRule="auto"/>
              <w:ind w:left="0" w:right="0" w:firstLine="0"/>
              <w:jc w:val="left"/>
            </w:pPr>
            <w:r>
              <w:t xml:space="preserve">Previous experience of working within a community-based treatment setting.  </w:t>
            </w:r>
          </w:p>
        </w:tc>
        <w:tc>
          <w:tcPr>
            <w:tcW w:w="1313" w:type="dxa"/>
            <w:tcBorders>
              <w:top w:val="single" w:sz="4" w:space="0" w:color="000000"/>
              <w:left w:val="single" w:sz="4" w:space="0" w:color="000000"/>
              <w:bottom w:val="single" w:sz="4" w:space="0" w:color="000000"/>
              <w:right w:val="single" w:sz="4" w:space="0" w:color="000000"/>
            </w:tcBorders>
          </w:tcPr>
          <w:p w14:paraId="0CDCDDC5"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10348F28" w14:textId="77777777" w:rsidR="00CE7051" w:rsidRDefault="00AE116B">
            <w:pPr>
              <w:spacing w:after="0" w:line="259" w:lineRule="auto"/>
              <w:ind w:left="11" w:right="0" w:firstLine="0"/>
              <w:jc w:val="center"/>
            </w:pPr>
            <w:r>
              <w:rPr>
                <w:color w:val="1F2A44"/>
              </w:rPr>
              <w:t xml:space="preserve">A/I </w:t>
            </w:r>
          </w:p>
        </w:tc>
      </w:tr>
      <w:tr w:rsidR="00CE7051" w14:paraId="34568A73" w14:textId="77777777" w:rsidTr="00E64B56">
        <w:trPr>
          <w:trHeight w:val="1022"/>
        </w:trPr>
        <w:tc>
          <w:tcPr>
            <w:tcW w:w="6462" w:type="dxa"/>
            <w:tcBorders>
              <w:top w:val="single" w:sz="4" w:space="0" w:color="000000"/>
              <w:left w:val="single" w:sz="4" w:space="0" w:color="000000"/>
              <w:bottom w:val="single" w:sz="4" w:space="0" w:color="000000"/>
              <w:right w:val="single" w:sz="4" w:space="0" w:color="000000"/>
            </w:tcBorders>
          </w:tcPr>
          <w:p w14:paraId="4FC9703D" w14:textId="77777777" w:rsidR="00CE7051" w:rsidRDefault="00AE116B">
            <w:pPr>
              <w:spacing w:after="0" w:line="239" w:lineRule="auto"/>
              <w:ind w:left="0" w:right="0" w:firstLine="0"/>
              <w:jc w:val="left"/>
            </w:pPr>
            <w:r>
              <w:t xml:space="preserve">Previous experience of working in a range of therapeutic approaches from abstinence-based treatment to harm minimisation approaches.  </w:t>
            </w:r>
          </w:p>
          <w:p w14:paraId="7DE3C30D" w14:textId="77777777" w:rsidR="00CE7051" w:rsidRDefault="00AE116B">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25BEC355"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2258663A" w14:textId="77777777" w:rsidR="00CE7051" w:rsidRDefault="00AE116B">
            <w:pPr>
              <w:spacing w:after="0" w:line="259" w:lineRule="auto"/>
              <w:ind w:left="11" w:right="0" w:firstLine="0"/>
              <w:jc w:val="center"/>
            </w:pPr>
            <w:r>
              <w:rPr>
                <w:color w:val="1F2A44"/>
              </w:rPr>
              <w:t xml:space="preserve">A/I </w:t>
            </w:r>
          </w:p>
        </w:tc>
      </w:tr>
      <w:tr w:rsidR="00CE7051" w14:paraId="6C182FEB" w14:textId="77777777" w:rsidTr="00E64B56">
        <w:trPr>
          <w:trHeight w:val="517"/>
        </w:trPr>
        <w:tc>
          <w:tcPr>
            <w:tcW w:w="6462" w:type="dxa"/>
            <w:tcBorders>
              <w:top w:val="single" w:sz="4" w:space="0" w:color="000000"/>
              <w:left w:val="single" w:sz="4" w:space="0" w:color="000000"/>
              <w:bottom w:val="single" w:sz="4" w:space="0" w:color="000000"/>
              <w:right w:val="single" w:sz="4" w:space="0" w:color="000000"/>
            </w:tcBorders>
          </w:tcPr>
          <w:p w14:paraId="770A2D46" w14:textId="77777777" w:rsidR="00CE7051" w:rsidRDefault="00AE116B">
            <w:pPr>
              <w:spacing w:after="0" w:line="259" w:lineRule="auto"/>
              <w:ind w:left="0" w:right="0" w:firstLine="0"/>
              <w:jc w:val="left"/>
            </w:pPr>
            <w:r>
              <w:t xml:space="preserve">Utilising clinical supervision  </w:t>
            </w:r>
          </w:p>
          <w:p w14:paraId="5C77CBEA" w14:textId="77777777" w:rsidR="00CE7051" w:rsidRDefault="00AE116B">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AD6C904"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1CEA85B5" w14:textId="77777777" w:rsidR="00CE7051" w:rsidRDefault="00AE116B">
            <w:pPr>
              <w:spacing w:after="0" w:line="259" w:lineRule="auto"/>
              <w:ind w:left="11" w:right="0" w:firstLine="0"/>
              <w:jc w:val="center"/>
            </w:pPr>
            <w:r>
              <w:rPr>
                <w:color w:val="1F2A44"/>
              </w:rPr>
              <w:t xml:space="preserve">A/I </w:t>
            </w:r>
          </w:p>
        </w:tc>
      </w:tr>
      <w:tr w:rsidR="00CE7051" w14:paraId="2A109115" w14:textId="77777777" w:rsidTr="00E64B56">
        <w:trPr>
          <w:trHeight w:val="298"/>
        </w:trPr>
        <w:tc>
          <w:tcPr>
            <w:tcW w:w="6462" w:type="dxa"/>
            <w:tcBorders>
              <w:top w:val="single" w:sz="4" w:space="0" w:color="000000"/>
              <w:left w:val="single" w:sz="4" w:space="0" w:color="000000"/>
              <w:bottom w:val="single" w:sz="4" w:space="0" w:color="000000"/>
              <w:right w:val="single" w:sz="4" w:space="0" w:color="000000"/>
            </w:tcBorders>
            <w:shd w:val="clear" w:color="auto" w:fill="1F2A44"/>
          </w:tcPr>
          <w:p w14:paraId="76F328ED" w14:textId="77777777" w:rsidR="00CE7051" w:rsidRDefault="00AE116B">
            <w:pPr>
              <w:spacing w:after="0" w:line="259" w:lineRule="auto"/>
              <w:ind w:left="0" w:right="0" w:firstLine="0"/>
              <w:jc w:val="left"/>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6976154A" w14:textId="77777777" w:rsidR="00CE7051" w:rsidRDefault="00AE116B">
            <w:pPr>
              <w:spacing w:after="0" w:line="259" w:lineRule="auto"/>
              <w:ind w:left="67" w:right="0" w:firstLine="0"/>
              <w:jc w:val="center"/>
            </w:pPr>
            <w:r>
              <w:rPr>
                <w:color w:val="1F2A44"/>
              </w:rP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1F2A44"/>
          </w:tcPr>
          <w:p w14:paraId="721BA833" w14:textId="77777777" w:rsidR="00CE7051" w:rsidRDefault="00AE116B">
            <w:pPr>
              <w:spacing w:after="0" w:line="259" w:lineRule="auto"/>
              <w:ind w:left="72" w:right="0" w:firstLine="0"/>
              <w:jc w:val="center"/>
            </w:pPr>
            <w:r>
              <w:rPr>
                <w:color w:val="1F2A44"/>
              </w:rPr>
              <w:t xml:space="preserve"> </w:t>
            </w:r>
          </w:p>
        </w:tc>
      </w:tr>
      <w:tr w:rsidR="00CE7051" w14:paraId="2312C19D" w14:textId="77777777" w:rsidTr="00E64B56">
        <w:trPr>
          <w:trHeight w:val="289"/>
        </w:trPr>
        <w:tc>
          <w:tcPr>
            <w:tcW w:w="6462" w:type="dxa"/>
            <w:tcBorders>
              <w:top w:val="single" w:sz="4" w:space="0" w:color="000000"/>
              <w:left w:val="single" w:sz="4" w:space="0" w:color="000000"/>
              <w:bottom w:val="single" w:sz="4" w:space="0" w:color="000000"/>
              <w:right w:val="single" w:sz="4" w:space="0" w:color="000000"/>
            </w:tcBorders>
          </w:tcPr>
          <w:p w14:paraId="589AA37A" w14:textId="77777777" w:rsidR="00CE7051" w:rsidRDefault="00AE116B">
            <w:pPr>
              <w:spacing w:after="0" w:line="259" w:lineRule="auto"/>
              <w:ind w:left="0" w:right="0" w:firstLine="0"/>
              <w:jc w:val="left"/>
            </w:pPr>
            <w:r>
              <w:rPr>
                <w:b/>
                <w:color w:val="1F2A44"/>
              </w:rPr>
              <w:t>Proactivity</w:t>
            </w:r>
            <w:r>
              <w:rPr>
                <w:color w:val="1F2A44"/>
              </w:rP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3F7E58C9" w14:textId="77777777" w:rsidR="00CE7051" w:rsidRDefault="00AE116B">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6D20EC36" w14:textId="77777777" w:rsidR="00CE7051" w:rsidRDefault="00AE116B">
            <w:pPr>
              <w:spacing w:after="0" w:line="259" w:lineRule="auto"/>
              <w:ind w:left="11" w:right="0" w:firstLine="0"/>
              <w:jc w:val="center"/>
            </w:pPr>
            <w:r>
              <w:rPr>
                <w:color w:val="1F2A44"/>
              </w:rPr>
              <w:t xml:space="preserve">A/I </w:t>
            </w:r>
          </w:p>
        </w:tc>
      </w:tr>
      <w:tr w:rsidR="00CE7051" w14:paraId="1E804C7B" w14:textId="77777777" w:rsidTr="00E64B56">
        <w:trPr>
          <w:trHeight w:val="566"/>
        </w:trPr>
        <w:tc>
          <w:tcPr>
            <w:tcW w:w="6462" w:type="dxa"/>
            <w:tcBorders>
              <w:top w:val="single" w:sz="4" w:space="0" w:color="000000"/>
              <w:left w:val="single" w:sz="4" w:space="0" w:color="000000"/>
              <w:bottom w:val="single" w:sz="4" w:space="0" w:color="000000"/>
              <w:right w:val="single" w:sz="4" w:space="0" w:color="000000"/>
            </w:tcBorders>
          </w:tcPr>
          <w:p w14:paraId="219A7064" w14:textId="77777777" w:rsidR="00CE7051" w:rsidRDefault="00AE116B">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tcPr>
          <w:p w14:paraId="3CD66353" w14:textId="77777777" w:rsidR="00CE7051" w:rsidRDefault="00AE116B">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07AD4D6F" w14:textId="77777777" w:rsidR="00CE7051" w:rsidRDefault="00AE116B">
            <w:pPr>
              <w:spacing w:after="0" w:line="259" w:lineRule="auto"/>
              <w:ind w:left="11" w:right="0" w:firstLine="0"/>
              <w:jc w:val="center"/>
            </w:pPr>
            <w:r>
              <w:rPr>
                <w:color w:val="1F2A44"/>
              </w:rPr>
              <w:t xml:space="preserve">A/I </w:t>
            </w:r>
          </w:p>
        </w:tc>
      </w:tr>
      <w:tr w:rsidR="00CE7051" w14:paraId="516F0AB2" w14:textId="77777777" w:rsidTr="00E64B56">
        <w:trPr>
          <w:trHeight w:val="408"/>
        </w:trPr>
        <w:tc>
          <w:tcPr>
            <w:tcW w:w="6462" w:type="dxa"/>
            <w:tcBorders>
              <w:top w:val="single" w:sz="4" w:space="0" w:color="000000"/>
              <w:left w:val="single" w:sz="4" w:space="0" w:color="000000"/>
              <w:bottom w:val="single" w:sz="4" w:space="0" w:color="000000"/>
              <w:right w:val="single" w:sz="4" w:space="0" w:color="000000"/>
            </w:tcBorders>
          </w:tcPr>
          <w:p w14:paraId="3B02C427" w14:textId="77777777" w:rsidR="00CE7051" w:rsidRDefault="00AE116B">
            <w:pPr>
              <w:spacing w:after="0" w:line="259" w:lineRule="auto"/>
              <w:ind w:left="0" w:right="0" w:firstLine="0"/>
              <w:jc w:val="left"/>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742BF238" w14:textId="77777777" w:rsidR="00CE7051" w:rsidRDefault="00AE116B">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54F83751" w14:textId="77777777" w:rsidR="00CE7051" w:rsidRDefault="00AE116B">
            <w:pPr>
              <w:spacing w:after="0" w:line="259" w:lineRule="auto"/>
              <w:ind w:left="11" w:right="0" w:firstLine="0"/>
              <w:jc w:val="center"/>
            </w:pPr>
            <w:r>
              <w:rPr>
                <w:color w:val="1F2A44"/>
              </w:rPr>
              <w:t xml:space="preserve">A/I </w:t>
            </w:r>
          </w:p>
        </w:tc>
      </w:tr>
      <w:tr w:rsidR="00CE7051" w14:paraId="2ADF4EFD" w14:textId="77777777" w:rsidTr="00E64B56">
        <w:trPr>
          <w:trHeight w:val="845"/>
        </w:trPr>
        <w:tc>
          <w:tcPr>
            <w:tcW w:w="6462" w:type="dxa"/>
            <w:tcBorders>
              <w:top w:val="single" w:sz="4" w:space="0" w:color="000000"/>
              <w:left w:val="single" w:sz="4" w:space="0" w:color="000000"/>
              <w:bottom w:val="single" w:sz="4" w:space="0" w:color="000000"/>
              <w:right w:val="single" w:sz="4" w:space="0" w:color="000000"/>
            </w:tcBorders>
          </w:tcPr>
          <w:p w14:paraId="2BFA3A90" w14:textId="77777777" w:rsidR="00CE7051" w:rsidRDefault="00AE116B">
            <w:pPr>
              <w:spacing w:after="0" w:line="259" w:lineRule="auto"/>
              <w:ind w:left="0" w:right="0" w:firstLine="0"/>
              <w:jc w:val="left"/>
            </w:pPr>
            <w:r>
              <w:rPr>
                <w:b/>
                <w:color w:val="1F2A44"/>
              </w:rPr>
              <w:t>Confidence</w:t>
            </w:r>
            <w:r>
              <w:rPr>
                <w:color w:val="1F2A44"/>
              </w:rPr>
              <w:t xml:space="preserve"> – Has confidence in own abilities, awareness of the working environment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tcPr>
          <w:p w14:paraId="39A56F5E" w14:textId="77777777" w:rsidR="00CE7051" w:rsidRDefault="00AE116B">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1AAE46D0" w14:textId="77777777" w:rsidR="00CE7051" w:rsidRDefault="00AE116B">
            <w:pPr>
              <w:spacing w:after="0" w:line="259" w:lineRule="auto"/>
              <w:ind w:left="11" w:right="0" w:firstLine="0"/>
              <w:jc w:val="center"/>
            </w:pPr>
            <w:r>
              <w:rPr>
                <w:color w:val="1F2A44"/>
              </w:rPr>
              <w:t xml:space="preserve">A/I </w:t>
            </w:r>
          </w:p>
        </w:tc>
      </w:tr>
      <w:tr w:rsidR="00CE7051" w14:paraId="3B371975" w14:textId="77777777" w:rsidTr="00E64B56">
        <w:trPr>
          <w:trHeight w:val="566"/>
        </w:trPr>
        <w:tc>
          <w:tcPr>
            <w:tcW w:w="6462" w:type="dxa"/>
            <w:tcBorders>
              <w:top w:val="single" w:sz="4" w:space="0" w:color="000000"/>
              <w:left w:val="single" w:sz="4" w:space="0" w:color="000000"/>
              <w:bottom w:val="single" w:sz="4" w:space="0" w:color="000000"/>
              <w:right w:val="single" w:sz="4" w:space="0" w:color="000000"/>
            </w:tcBorders>
          </w:tcPr>
          <w:p w14:paraId="53E606F1" w14:textId="77777777" w:rsidR="00CE7051" w:rsidRDefault="00AE116B">
            <w:pPr>
              <w:spacing w:after="0" w:line="259" w:lineRule="auto"/>
              <w:ind w:left="0" w:right="0" w:firstLine="0"/>
              <w:jc w:val="left"/>
            </w:pPr>
            <w:r>
              <w:rPr>
                <w:b/>
                <w:color w:val="1F2A44"/>
              </w:rPr>
              <w:t>Team Work</w:t>
            </w:r>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tcPr>
          <w:p w14:paraId="3AA52CE2" w14:textId="77777777" w:rsidR="00CE7051" w:rsidRDefault="00AE116B">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6DB7B211" w14:textId="77777777" w:rsidR="00CE7051" w:rsidRDefault="00AE116B">
            <w:pPr>
              <w:spacing w:after="0" w:line="259" w:lineRule="auto"/>
              <w:ind w:left="11" w:right="0" w:firstLine="0"/>
              <w:jc w:val="center"/>
            </w:pPr>
            <w:r>
              <w:rPr>
                <w:color w:val="1F2A44"/>
              </w:rPr>
              <w:t xml:space="preserve">A/I </w:t>
            </w:r>
          </w:p>
        </w:tc>
      </w:tr>
      <w:tr w:rsidR="00CE7051" w14:paraId="48B04EA9" w14:textId="77777777" w:rsidTr="00E64B56">
        <w:trPr>
          <w:trHeight w:val="566"/>
        </w:trPr>
        <w:tc>
          <w:tcPr>
            <w:tcW w:w="6462" w:type="dxa"/>
            <w:tcBorders>
              <w:top w:val="single" w:sz="4" w:space="0" w:color="000000"/>
              <w:left w:val="single" w:sz="4" w:space="0" w:color="000000"/>
              <w:bottom w:val="single" w:sz="4" w:space="0" w:color="000000"/>
              <w:right w:val="single" w:sz="4" w:space="0" w:color="000000"/>
            </w:tcBorders>
          </w:tcPr>
          <w:p w14:paraId="4BD86AE8" w14:textId="77777777" w:rsidR="00CE7051" w:rsidRDefault="00AE116B">
            <w:pPr>
              <w:spacing w:after="0" w:line="259" w:lineRule="auto"/>
              <w:ind w:left="0" w:right="0" w:firstLine="0"/>
              <w:jc w:val="left"/>
            </w:pPr>
            <w:r>
              <w:rPr>
                <w:b/>
                <w:color w:val="1F2A44"/>
              </w:rPr>
              <w:t>Open to Feedback</w:t>
            </w:r>
            <w:r>
              <w:rPr>
                <w:color w:val="1F2A44"/>
              </w:rPr>
              <w:t xml:space="preserve"> - Open to constructive feedback in order to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488A121C" w14:textId="77777777" w:rsidR="00CE7051" w:rsidRDefault="00AE116B">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3E58F1D" w14:textId="77777777" w:rsidR="00CE7051" w:rsidRDefault="00AE116B">
            <w:pPr>
              <w:spacing w:after="0" w:line="259" w:lineRule="auto"/>
              <w:ind w:left="11" w:right="0" w:firstLine="0"/>
              <w:jc w:val="center"/>
            </w:pPr>
            <w:r>
              <w:rPr>
                <w:color w:val="1F2A44"/>
              </w:rPr>
              <w:t xml:space="preserve">A/I </w:t>
            </w:r>
          </w:p>
        </w:tc>
      </w:tr>
      <w:tr w:rsidR="00CE7051" w14:paraId="7DF49ECB" w14:textId="77777777" w:rsidTr="00E64B56">
        <w:trPr>
          <w:trHeight w:val="547"/>
        </w:trPr>
        <w:tc>
          <w:tcPr>
            <w:tcW w:w="6462" w:type="dxa"/>
            <w:tcBorders>
              <w:top w:val="single" w:sz="4" w:space="0" w:color="000000"/>
              <w:left w:val="single" w:sz="4" w:space="0" w:color="000000"/>
              <w:bottom w:val="single" w:sz="4" w:space="0" w:color="000000"/>
              <w:right w:val="single" w:sz="4" w:space="0" w:color="000000"/>
            </w:tcBorders>
          </w:tcPr>
          <w:p w14:paraId="2EC67E71" w14:textId="77777777" w:rsidR="00CE7051" w:rsidRDefault="00AE116B">
            <w:pPr>
              <w:spacing w:after="0" w:line="259" w:lineRule="auto"/>
              <w:ind w:left="0" w:right="0" w:firstLine="0"/>
              <w:jc w:val="left"/>
            </w:pPr>
            <w:r>
              <w:rPr>
                <w:b/>
                <w:color w:val="1F2A44"/>
              </w:rPr>
              <w:t xml:space="preserve">Innovative –  </w:t>
            </w:r>
            <w:r>
              <w:rPr>
                <w:color w:val="1F2A44"/>
              </w:rPr>
              <w:t>Continually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FED6EC0" w14:textId="77777777" w:rsidR="00CE7051" w:rsidRDefault="00AE116B">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22BE69FC" w14:textId="77777777" w:rsidR="00CE7051" w:rsidRDefault="00AE116B">
            <w:pPr>
              <w:spacing w:after="0" w:line="259" w:lineRule="auto"/>
              <w:ind w:left="11" w:right="0" w:firstLine="0"/>
              <w:jc w:val="center"/>
            </w:pPr>
            <w:r>
              <w:rPr>
                <w:color w:val="1F2A44"/>
              </w:rPr>
              <w:t xml:space="preserve">A/I </w:t>
            </w:r>
          </w:p>
        </w:tc>
      </w:tr>
      <w:tr w:rsidR="00CE7051" w14:paraId="5713A424" w14:textId="77777777" w:rsidTr="00E64B56">
        <w:trPr>
          <w:trHeight w:val="376"/>
        </w:trPr>
        <w:tc>
          <w:tcPr>
            <w:tcW w:w="6462" w:type="dxa"/>
            <w:tcBorders>
              <w:top w:val="single" w:sz="4" w:space="0" w:color="000000"/>
              <w:left w:val="single" w:sz="4" w:space="0" w:color="000000"/>
              <w:bottom w:val="single" w:sz="4" w:space="0" w:color="000000"/>
              <w:right w:val="single" w:sz="4" w:space="0" w:color="000000"/>
            </w:tcBorders>
            <w:shd w:val="clear" w:color="auto" w:fill="1F2A44"/>
          </w:tcPr>
          <w:p w14:paraId="2C7CBF11" w14:textId="77777777" w:rsidR="00CE7051" w:rsidRDefault="00AE116B">
            <w:pPr>
              <w:spacing w:after="0" w:line="259" w:lineRule="auto"/>
              <w:ind w:left="0" w:right="0" w:firstLine="0"/>
              <w:jc w:val="left"/>
            </w:pPr>
            <w:r>
              <w:rPr>
                <w:b/>
                <w:color w:val="FFFFFF"/>
              </w:rPr>
              <w:t xml:space="preserve">Qualification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48BAC99D" w14:textId="77777777" w:rsidR="00CE7051" w:rsidRDefault="00AE116B">
            <w:pPr>
              <w:spacing w:after="0" w:line="259" w:lineRule="auto"/>
              <w:ind w:left="95" w:right="0" w:firstLine="0"/>
              <w:jc w:val="center"/>
            </w:pPr>
            <w:r>
              <w:rPr>
                <w:b/>
                <w:color w:val="FFFFFF"/>
                <w:sz w:val="32"/>
              </w:rP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1F2A44"/>
          </w:tcPr>
          <w:p w14:paraId="40D56F17" w14:textId="77777777" w:rsidR="00CE7051" w:rsidRDefault="00AE116B">
            <w:pPr>
              <w:spacing w:after="0" w:line="259" w:lineRule="auto"/>
              <w:ind w:left="99" w:right="0" w:firstLine="0"/>
              <w:jc w:val="center"/>
            </w:pPr>
            <w:r>
              <w:rPr>
                <w:b/>
                <w:color w:val="FFFFFF"/>
                <w:sz w:val="32"/>
              </w:rPr>
              <w:t xml:space="preserve"> </w:t>
            </w:r>
          </w:p>
        </w:tc>
      </w:tr>
      <w:tr w:rsidR="00CE7051" w14:paraId="73C84E1E" w14:textId="77777777" w:rsidTr="00E64B56">
        <w:trPr>
          <w:trHeight w:val="553"/>
        </w:trPr>
        <w:tc>
          <w:tcPr>
            <w:tcW w:w="6462" w:type="dxa"/>
            <w:tcBorders>
              <w:top w:val="single" w:sz="4" w:space="0" w:color="000000"/>
              <w:left w:val="single" w:sz="4" w:space="0" w:color="000000"/>
              <w:bottom w:val="single" w:sz="4" w:space="0" w:color="000000"/>
              <w:right w:val="single" w:sz="4" w:space="0" w:color="000000"/>
            </w:tcBorders>
          </w:tcPr>
          <w:p w14:paraId="278CCA4D" w14:textId="77777777" w:rsidR="00CE7051" w:rsidRDefault="00AE116B">
            <w:pPr>
              <w:spacing w:after="0" w:line="259" w:lineRule="auto"/>
              <w:ind w:left="0" w:right="0" w:firstLine="0"/>
              <w:jc w:val="left"/>
            </w:pPr>
            <w:r>
              <w:t xml:space="preserve">A Diploma in Health &amp; Social Care or equivalent.  </w:t>
            </w:r>
          </w:p>
          <w:p w14:paraId="5F39C1EA" w14:textId="77777777" w:rsidR="00CE7051" w:rsidRDefault="00AE116B">
            <w:pPr>
              <w:spacing w:after="0" w:line="259" w:lineRule="auto"/>
              <w:ind w:left="0" w:right="0" w:firstLine="0"/>
              <w:jc w:val="left"/>
            </w:pP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45D114F6"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011DEAE0" w14:textId="77777777" w:rsidR="00CE7051" w:rsidRDefault="00AE116B">
            <w:pPr>
              <w:spacing w:after="0" w:line="259" w:lineRule="auto"/>
              <w:ind w:left="11" w:right="0" w:firstLine="0"/>
              <w:jc w:val="center"/>
            </w:pPr>
            <w:r>
              <w:rPr>
                <w:color w:val="1F2A44"/>
              </w:rPr>
              <w:t xml:space="preserve">A/I </w:t>
            </w:r>
          </w:p>
        </w:tc>
      </w:tr>
      <w:tr w:rsidR="00CE7051" w14:paraId="11EDA52F" w14:textId="77777777" w:rsidTr="00E64B56">
        <w:trPr>
          <w:trHeight w:val="771"/>
        </w:trPr>
        <w:tc>
          <w:tcPr>
            <w:tcW w:w="6462" w:type="dxa"/>
            <w:tcBorders>
              <w:top w:val="single" w:sz="4" w:space="0" w:color="000000"/>
              <w:left w:val="single" w:sz="4" w:space="0" w:color="000000"/>
              <w:bottom w:val="single" w:sz="4" w:space="0" w:color="000000"/>
              <w:right w:val="single" w:sz="4" w:space="0" w:color="000000"/>
            </w:tcBorders>
          </w:tcPr>
          <w:p w14:paraId="6669BE52" w14:textId="77777777" w:rsidR="00CE7051" w:rsidRDefault="00AE116B">
            <w:pPr>
              <w:spacing w:after="0" w:line="238" w:lineRule="auto"/>
              <w:ind w:left="0" w:right="0" w:firstLine="0"/>
              <w:jc w:val="left"/>
            </w:pPr>
            <w:r>
              <w:t xml:space="preserve">Possession of a recognised management qualification or working towards one.  </w:t>
            </w:r>
          </w:p>
          <w:p w14:paraId="01B74B0D" w14:textId="77777777" w:rsidR="00CE7051" w:rsidRDefault="00AE116B">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FC6DD7A"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3B2B9486" w14:textId="77777777" w:rsidR="00CE7051" w:rsidRDefault="00AE116B">
            <w:pPr>
              <w:spacing w:after="0" w:line="259" w:lineRule="auto"/>
              <w:ind w:left="11" w:right="0" w:firstLine="0"/>
              <w:jc w:val="center"/>
            </w:pPr>
            <w:r>
              <w:rPr>
                <w:color w:val="1F2A44"/>
              </w:rPr>
              <w:t xml:space="preserve">A/I </w:t>
            </w:r>
          </w:p>
        </w:tc>
      </w:tr>
      <w:tr w:rsidR="00CE7051" w14:paraId="33C3CB9D" w14:textId="77777777" w:rsidTr="00E64B56">
        <w:trPr>
          <w:trHeight w:val="792"/>
        </w:trPr>
        <w:tc>
          <w:tcPr>
            <w:tcW w:w="6462" w:type="dxa"/>
            <w:tcBorders>
              <w:top w:val="single" w:sz="4" w:space="0" w:color="000000"/>
              <w:left w:val="single" w:sz="4" w:space="0" w:color="000000"/>
              <w:bottom w:val="single" w:sz="4" w:space="0" w:color="000000"/>
              <w:right w:val="single" w:sz="4" w:space="0" w:color="000000"/>
            </w:tcBorders>
          </w:tcPr>
          <w:p w14:paraId="64E6C102" w14:textId="77777777" w:rsidR="00CE7051" w:rsidRDefault="00AE116B">
            <w:pPr>
              <w:spacing w:after="0" w:line="259" w:lineRule="auto"/>
              <w:ind w:left="0" w:right="0" w:firstLine="0"/>
              <w:jc w:val="left"/>
            </w:pPr>
            <w:r>
              <w:t xml:space="preserve">Any qualification in substance misuse  </w:t>
            </w:r>
          </w:p>
          <w:p w14:paraId="038747C4" w14:textId="77777777" w:rsidR="00CE7051" w:rsidRDefault="00AE116B">
            <w:pPr>
              <w:spacing w:after="0" w:line="259" w:lineRule="auto"/>
              <w:ind w:left="0" w:right="0" w:firstLine="0"/>
              <w:jc w:val="left"/>
            </w:pPr>
            <w:r>
              <w:rPr>
                <w:sz w:val="24"/>
              </w:rPr>
              <w:t xml:space="preserve"> </w:t>
            </w:r>
          </w:p>
          <w:p w14:paraId="77D8DC1A" w14:textId="77777777" w:rsidR="00CE7051" w:rsidRDefault="00AE116B">
            <w:pPr>
              <w:spacing w:after="0" w:line="259" w:lineRule="auto"/>
              <w:ind w:left="0" w:right="0" w:firstLine="0"/>
              <w:jc w:val="left"/>
            </w:pPr>
            <w:r>
              <w:t xml:space="preserve">A supervision and appraisal qualification  </w:t>
            </w:r>
          </w:p>
        </w:tc>
        <w:tc>
          <w:tcPr>
            <w:tcW w:w="1313" w:type="dxa"/>
            <w:tcBorders>
              <w:top w:val="single" w:sz="4" w:space="0" w:color="000000"/>
              <w:left w:val="single" w:sz="4" w:space="0" w:color="000000"/>
              <w:bottom w:val="single" w:sz="4" w:space="0" w:color="000000"/>
              <w:right w:val="single" w:sz="4" w:space="0" w:color="000000"/>
            </w:tcBorders>
          </w:tcPr>
          <w:p w14:paraId="5580D099" w14:textId="77777777" w:rsidR="00CE7051" w:rsidRDefault="00AE116B">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49CF60DD" w14:textId="77777777" w:rsidR="00CE7051" w:rsidRDefault="00AE116B">
            <w:pPr>
              <w:spacing w:after="0" w:line="259" w:lineRule="auto"/>
              <w:ind w:left="11" w:right="0" w:firstLine="0"/>
              <w:jc w:val="center"/>
            </w:pPr>
            <w:r>
              <w:rPr>
                <w:color w:val="1F2A44"/>
              </w:rPr>
              <w:t xml:space="preserve">A/I </w:t>
            </w:r>
          </w:p>
        </w:tc>
      </w:tr>
    </w:tbl>
    <w:p w14:paraId="79670AE4" w14:textId="77777777" w:rsidR="00CE7051" w:rsidRDefault="00AE116B">
      <w:pPr>
        <w:spacing w:after="0" w:line="259" w:lineRule="auto"/>
        <w:ind w:left="0" w:right="0" w:firstLine="0"/>
      </w:pPr>
      <w:r>
        <w:t xml:space="preserve"> </w:t>
      </w:r>
    </w:p>
    <w:sectPr w:rsidR="00CE7051">
      <w:headerReference w:type="even" r:id="rId7"/>
      <w:headerReference w:type="default" r:id="rId8"/>
      <w:footerReference w:type="even" r:id="rId9"/>
      <w:footerReference w:type="default" r:id="rId10"/>
      <w:headerReference w:type="first" r:id="rId11"/>
      <w:footerReference w:type="first" r:id="rId12"/>
      <w:pgSz w:w="11906" w:h="16838"/>
      <w:pgMar w:top="1711" w:right="1435" w:bottom="1490" w:left="1440" w:header="56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B5630" w14:textId="77777777" w:rsidR="00E422A0" w:rsidRDefault="00E422A0">
      <w:pPr>
        <w:spacing w:after="0" w:line="240" w:lineRule="auto"/>
      </w:pPr>
      <w:r>
        <w:separator/>
      </w:r>
    </w:p>
  </w:endnote>
  <w:endnote w:type="continuationSeparator" w:id="0">
    <w:p w14:paraId="0B4021AC" w14:textId="77777777" w:rsidR="00E422A0" w:rsidRDefault="00E4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CF07" w14:textId="77777777" w:rsidR="00CE7051" w:rsidRDefault="00AE116B">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DDD5" w14:textId="77777777" w:rsidR="00CE7051" w:rsidRDefault="00AE116B">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69E7" w14:textId="77777777" w:rsidR="00CE7051" w:rsidRDefault="00AE116B">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8338" w14:textId="77777777" w:rsidR="00E422A0" w:rsidRDefault="00E422A0">
      <w:pPr>
        <w:spacing w:after="0" w:line="240" w:lineRule="auto"/>
      </w:pPr>
      <w:r>
        <w:separator/>
      </w:r>
    </w:p>
  </w:footnote>
  <w:footnote w:type="continuationSeparator" w:id="0">
    <w:p w14:paraId="345E96D6" w14:textId="77777777" w:rsidR="00E422A0" w:rsidRDefault="00E42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4536" w14:textId="77777777" w:rsidR="00CE7051" w:rsidRDefault="00AE116B">
    <w:pPr>
      <w:spacing w:after="0" w:line="259" w:lineRule="auto"/>
      <w:ind w:left="0" w:right="-47" w:firstLine="0"/>
      <w:jc w:val="left"/>
    </w:pPr>
    <w:r>
      <w:rPr>
        <w:noProof/>
      </w:rPr>
      <w:drawing>
        <wp:anchor distT="0" distB="0" distL="114300" distR="114300" simplePos="0" relativeHeight="251658240" behindDoc="0" locked="0" layoutInCell="1" allowOverlap="0" wp14:anchorId="0CE8224A" wp14:editId="40783059">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08F4CD09" w14:textId="77777777" w:rsidR="00CE7051" w:rsidRDefault="00AE116B">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EFB2" w14:textId="77777777" w:rsidR="00CE7051" w:rsidRDefault="00AE116B">
    <w:pPr>
      <w:spacing w:after="0" w:line="259" w:lineRule="auto"/>
      <w:ind w:left="0" w:right="-47" w:firstLine="0"/>
      <w:jc w:val="left"/>
    </w:pPr>
    <w:r>
      <w:rPr>
        <w:noProof/>
      </w:rPr>
      <w:drawing>
        <wp:anchor distT="0" distB="0" distL="114300" distR="114300" simplePos="0" relativeHeight="251659264" behindDoc="0" locked="0" layoutInCell="1" allowOverlap="0" wp14:anchorId="5DE39A66" wp14:editId="7FA7339C">
          <wp:simplePos x="0" y="0"/>
          <wp:positionH relativeFrom="page">
            <wp:posOffset>4398010</wp:posOffset>
          </wp:positionH>
          <wp:positionV relativeFrom="page">
            <wp:posOffset>360045</wp:posOffset>
          </wp:positionV>
          <wp:extent cx="2238375" cy="552450"/>
          <wp:effectExtent l="0" t="0" r="0" b="0"/>
          <wp:wrapSquare wrapText="bothSides"/>
          <wp:docPr id="1143259600" name="Picture 1143259600"/>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FC54F50" w14:textId="77777777" w:rsidR="00CE7051" w:rsidRDefault="00AE116B">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080D7" w14:textId="77777777" w:rsidR="00CE7051" w:rsidRDefault="00AE116B">
    <w:pPr>
      <w:spacing w:after="0" w:line="259" w:lineRule="auto"/>
      <w:ind w:left="0" w:right="-47" w:firstLine="0"/>
      <w:jc w:val="left"/>
    </w:pPr>
    <w:r>
      <w:rPr>
        <w:noProof/>
      </w:rPr>
      <w:drawing>
        <wp:anchor distT="0" distB="0" distL="114300" distR="114300" simplePos="0" relativeHeight="251660288" behindDoc="0" locked="0" layoutInCell="1" allowOverlap="0" wp14:anchorId="4C73F1D7" wp14:editId="17119CD9">
          <wp:simplePos x="0" y="0"/>
          <wp:positionH relativeFrom="page">
            <wp:posOffset>4398010</wp:posOffset>
          </wp:positionH>
          <wp:positionV relativeFrom="page">
            <wp:posOffset>360045</wp:posOffset>
          </wp:positionV>
          <wp:extent cx="2238375" cy="552450"/>
          <wp:effectExtent l="0" t="0" r="0" b="0"/>
          <wp:wrapSquare wrapText="bothSides"/>
          <wp:docPr id="1063869108" name="Picture 1063869108"/>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04EB7686" w14:textId="77777777" w:rsidR="00CE7051" w:rsidRDefault="00AE116B">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E57C3"/>
    <w:multiLevelType w:val="hybridMultilevel"/>
    <w:tmpl w:val="2C16B9EC"/>
    <w:lvl w:ilvl="0" w:tplc="01AC9F8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40C9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34B2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F485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4CE5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66A2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E614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606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5853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4E1DEA"/>
    <w:multiLevelType w:val="hybridMultilevel"/>
    <w:tmpl w:val="C0CCCD52"/>
    <w:lvl w:ilvl="0" w:tplc="505A18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FED4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8892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C2A9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24FB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FECB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06FF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7E64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6C83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9B72D2"/>
    <w:multiLevelType w:val="hybridMultilevel"/>
    <w:tmpl w:val="6D7A7932"/>
    <w:lvl w:ilvl="0" w:tplc="F6FCCD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842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C41B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541E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A2A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2CEA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8A09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62F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E0F9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A811A4"/>
    <w:multiLevelType w:val="hybridMultilevel"/>
    <w:tmpl w:val="DB8C26F8"/>
    <w:lvl w:ilvl="0" w:tplc="4E98AA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E9F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188E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0C89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DCE3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7C2B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E4F4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0CC1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5E22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C94EC9"/>
    <w:multiLevelType w:val="hybridMultilevel"/>
    <w:tmpl w:val="55F88696"/>
    <w:lvl w:ilvl="0" w:tplc="A704DF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2D0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C046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E4FA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485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00FD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E094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CE0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D24F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3076B3"/>
    <w:multiLevelType w:val="hybridMultilevel"/>
    <w:tmpl w:val="0C20A79A"/>
    <w:lvl w:ilvl="0" w:tplc="609A84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10E9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16E5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A0B3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646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CCD4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6E17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265A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58E2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D354B3"/>
    <w:multiLevelType w:val="hybridMultilevel"/>
    <w:tmpl w:val="3C3EA25A"/>
    <w:lvl w:ilvl="0" w:tplc="E03262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0CB3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B258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9272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D89C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8EFF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2805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6C7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AC8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9006240">
    <w:abstractNumId w:val="2"/>
  </w:num>
  <w:num w:numId="2" w16cid:durableId="1315915706">
    <w:abstractNumId w:val="5"/>
  </w:num>
  <w:num w:numId="3" w16cid:durableId="366829812">
    <w:abstractNumId w:val="0"/>
  </w:num>
  <w:num w:numId="4" w16cid:durableId="1700622989">
    <w:abstractNumId w:val="4"/>
  </w:num>
  <w:num w:numId="5" w16cid:durableId="327490540">
    <w:abstractNumId w:val="6"/>
  </w:num>
  <w:num w:numId="6" w16cid:durableId="665281895">
    <w:abstractNumId w:val="1"/>
  </w:num>
  <w:num w:numId="7" w16cid:durableId="1109665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51"/>
    <w:rsid w:val="00317702"/>
    <w:rsid w:val="004C0FE2"/>
    <w:rsid w:val="00560707"/>
    <w:rsid w:val="00562147"/>
    <w:rsid w:val="006901D3"/>
    <w:rsid w:val="00735078"/>
    <w:rsid w:val="00863310"/>
    <w:rsid w:val="00AE116B"/>
    <w:rsid w:val="00C75158"/>
    <w:rsid w:val="00CC5B5C"/>
    <w:rsid w:val="00CE7051"/>
    <w:rsid w:val="00E422A0"/>
    <w:rsid w:val="00E64B56"/>
    <w:rsid w:val="00F1578E"/>
    <w:rsid w:val="00F521FC"/>
    <w:rsid w:val="00FD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6DF2"/>
  <w15:docId w15:val="{1A771152-88A3-4D51-BBA6-581D5831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2" w:hanging="370"/>
      <w:jc w:val="both"/>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35078"/>
    <w:rPr>
      <w:sz w:val="16"/>
      <w:szCs w:val="16"/>
    </w:rPr>
  </w:style>
  <w:style w:type="paragraph" w:styleId="CommentText">
    <w:name w:val="annotation text"/>
    <w:basedOn w:val="Normal"/>
    <w:link w:val="CommentTextChar"/>
    <w:uiPriority w:val="99"/>
    <w:unhideWhenUsed/>
    <w:rsid w:val="00735078"/>
    <w:pPr>
      <w:spacing w:line="240" w:lineRule="auto"/>
    </w:pPr>
    <w:rPr>
      <w:sz w:val="20"/>
      <w:szCs w:val="20"/>
    </w:rPr>
  </w:style>
  <w:style w:type="character" w:customStyle="1" w:styleId="CommentTextChar">
    <w:name w:val="Comment Text Char"/>
    <w:basedOn w:val="DefaultParagraphFont"/>
    <w:link w:val="CommentText"/>
    <w:uiPriority w:val="99"/>
    <w:rsid w:val="0073507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35078"/>
    <w:rPr>
      <w:b/>
      <w:bCs/>
    </w:rPr>
  </w:style>
  <w:style w:type="character" w:customStyle="1" w:styleId="CommentSubjectChar">
    <w:name w:val="Comment Subject Char"/>
    <w:basedOn w:val="CommentTextChar"/>
    <w:link w:val="CommentSubject"/>
    <w:uiPriority w:val="99"/>
    <w:semiHidden/>
    <w:rsid w:val="00735078"/>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Liam Tegart</cp:lastModifiedBy>
  <cp:revision>2</cp:revision>
  <dcterms:created xsi:type="dcterms:W3CDTF">2025-08-07T08:38:00Z</dcterms:created>
  <dcterms:modified xsi:type="dcterms:W3CDTF">2025-08-07T08:38:00Z</dcterms:modified>
</cp:coreProperties>
</file>